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firstLine="115"/>
        <w:rPr>
          <w:sz w:val="20"/>
          <w:szCs w:val="20"/>
        </w:rPr>
      </w:pPr>
      <w:r w:rsidDel="00000000" w:rsidR="00000000" w:rsidRPr="00000000">
        <w:rPr>
          <w:sz w:val="20"/>
          <w:szCs w:val="20"/>
        </w:rPr>
        <mc:AlternateContent>
          <mc:Choice Requires="wpg">
            <w:drawing>
              <wp:inline distB="0" distT="0" distL="0" distR="0">
                <wp:extent cx="6858000" cy="1861729"/>
                <wp:effectExtent b="0" l="0" r="0" t="0"/>
                <wp:docPr id="203385868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16550" y="2925125"/>
                          <a:ext cx="6858000" cy="1861729"/>
                          <a:chOff x="1916550" y="2925125"/>
                          <a:chExt cx="6858450" cy="1755075"/>
                        </a:xfrm>
                      </wpg:grpSpPr>
                      <wpg:grpSp>
                        <wpg:cNvGrpSpPr/>
                        <wpg:grpSpPr>
                          <a:xfrm>
                            <a:off x="1917000" y="2925125"/>
                            <a:ext cx="6858000" cy="1755060"/>
                            <a:chOff x="1917000" y="2965600"/>
                            <a:chExt cx="6858000" cy="1671963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917000" y="2965600"/>
                              <a:ext cx="6858000" cy="1628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1917000" y="2965613"/>
                              <a:ext cx="6858000" cy="1671950"/>
                              <a:chOff x="0" y="0"/>
                              <a:chExt cx="6858000" cy="16719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6858000" cy="1628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0" y="0"/>
                                <a:ext cx="6858000" cy="1628775"/>
                              </a:xfrm>
                              <a:custGeom>
                                <a:rect b="b" l="l" r="r" t="t"/>
                                <a:pathLst>
                                  <a:path extrusionOk="0" h="1628775" w="6858000">
                                    <a:moveTo>
                                      <a:pt x="6857999" y="1628774"/>
                                    </a:moveTo>
                                    <a:lnTo>
                                      <a:pt x="0" y="1628774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6857999" y="0"/>
                                    </a:lnTo>
                                    <a:lnTo>
                                      <a:pt x="6857999" y="162877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1F1F1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pic:pic>
                            <pic:nvPicPr>
                              <pic:cNvPr id="7" name="Shape 7"/>
                              <pic:cNvPicPr preferRelativeResize="0"/>
                            </pic:nvPicPr>
                            <pic:blipFill rotWithShape="1">
                              <a:blip r:embed="rId7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6086468" y="43264"/>
                                <a:ext cx="771524" cy="154224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SpPr/>
                            <wps:cNvPr id="8" name="Shape 8"/>
                            <wps:spPr>
                              <a:xfrm>
                                <a:off x="0" y="43250"/>
                                <a:ext cx="6858000" cy="1628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355" w:line="296.9999885559082"/>
                                    <w:ind w:left="0" w:right="5439.000244140625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757575"/>
                                      <w:sz w:val="41"/>
                                      <w:vertAlign w:val="baseline"/>
                                    </w:rPr>
                                    <w:t xml:space="preserve">AGENDA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757575"/>
                                      <w:sz w:val="41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355" w:line="296.9999885559082"/>
                                    <w:ind w:left="0" w:right="5439.000244140625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757575"/>
                                      <w:sz w:val="41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757575"/>
                                      <w:sz w:val="41"/>
                                      <w:vertAlign w:val="baseline"/>
                                    </w:rPr>
                                    <w:t xml:space="preserve">April 27, 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757575"/>
                                      <w:sz w:val="41"/>
                                      <w:vertAlign w:val="baseline"/>
                                    </w:rPr>
                                    <w:t xml:space="preserve">2025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478.99998664855957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757575"/>
                                      <w:sz w:val="41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1"/>
                                      <w:smallCaps w:val="0"/>
                                      <w:strike w:val="0"/>
                                      <w:color w:val="757575"/>
                                      <w:sz w:val="38"/>
                                      <w:vertAlign w:val="baseline"/>
                                    </w:rPr>
                                    <w:t xml:space="preserve">Padre Pio Fraternity</w:t>
                                  </w:r>
                                </w:p>
                              </w:txbxContent>
                            </wps:txbx>
                            <wps:bodyPr anchorCtr="0" anchor="t" bIns="0" lIns="0" spcFirstLastPara="1" rIns="0" wrap="square" tIns="0">
                              <a:noAutofit/>
                            </wps:bodyPr>
                          </wps:wsp>
                        </wpg:grpSp>
                      </wpg:grpSp>
                      <wps:wsp>
                        <wps:cNvSpPr txBox="1"/>
                        <wps:cNvPr id="9" name="Shape 9"/>
                        <wps:spPr>
                          <a:xfrm>
                            <a:off x="4677750" y="3109425"/>
                            <a:ext cx="31779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0" name="Shape 10"/>
                        <wps:spPr>
                          <a:xfrm>
                            <a:off x="4534650" y="3186750"/>
                            <a:ext cx="3464100" cy="87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Playfair Display" w:cs="Playfair Display" w:eastAsia="Playfair Display" w:hAnsi="Playfair Display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30"/>
                                  <w:vertAlign w:val="baseline"/>
                                </w:rPr>
                                <w:t xml:space="preserve">Please check the chart for your group assignment when you arrive at the gathering.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1917000" y="3509625"/>
                            <a:ext cx="1173000" cy="135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858000" cy="1861729"/>
                <wp:effectExtent b="0" l="0" r="0" t="0"/>
                <wp:docPr id="203385868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58000" cy="1861729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ind w:left="0" w:firstLine="0"/>
        <w:rPr>
          <w:rFonts w:ascii="Aptos" w:cs="Aptos" w:eastAsia="Aptos" w:hAnsi="Apto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25400</wp:posOffset>
                </wp:positionV>
                <wp:extent cx="6920182" cy="553888"/>
                <wp:effectExtent b="0" l="0" r="0" t="0"/>
                <wp:wrapNone/>
                <wp:docPr id="2033858689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Opening Prayer from the Ritual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25400</wp:posOffset>
                </wp:positionV>
                <wp:extent cx="6920182" cy="553888"/>
                <wp:effectExtent b="0" l="0" r="0" t="0"/>
                <wp:wrapNone/>
                <wp:docPr id="2033858689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0182" cy="5538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widowControl w:val="1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Minister: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In the name of the Father and of the Son and of the Holy Spirit.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All: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Amen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1"/>
        <w:spacing w:after="1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          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Minister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: Most high, all-powerful, good God, praise, glory, and honor and all blessings are yours.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All: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Praise and bless my Lord, and give Him thanks, and serve him with great humility.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1"/>
        <w:spacing w:after="1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Minister: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Let us pray.  (Pause)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Most high, glorious God,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enlighten the darkness of our hearts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and give us right faith, firm hope, and perfect charity,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with wisdom and insight, O Lord,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1"/>
        <w:spacing w:after="160" w:lineRule="auto"/>
        <w:ind w:left="180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that we may accomplish your holy and true will. 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All:  Amen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b w:val="1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b w:val="1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920182" cy="552092"/>
                <wp:effectExtent b="0" l="0" r="0" t="0"/>
                <wp:wrapNone/>
                <wp:docPr id="2033858691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Welcome guests 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920182" cy="552092"/>
                <wp:effectExtent b="0" l="0" r="0" t="0"/>
                <wp:wrapNone/>
                <wp:docPr id="2033858691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0182" cy="5520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2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920182" cy="553888"/>
                <wp:effectExtent b="0" l="0" r="0" t="0"/>
                <wp:wrapNone/>
                <wp:docPr id="2033858690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Ongoing Formation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920182" cy="553888"/>
                <wp:effectExtent b="0" l="0" r="0" t="0"/>
                <wp:wrapNone/>
                <wp:docPr id="2033858690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0182" cy="5538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1615"/>
        </w:tabs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Theresa Flynn,  OFS, will present on St. Francis of Assisi’s “Canticle of the Sun.”</w:t>
      </w:r>
    </w:p>
    <w:p w:rsidR="00000000" w:rsidDel="00000000" w:rsidP="00000000" w:rsidRDefault="00000000" w:rsidRPr="00000000" w14:paraId="00000016">
      <w:pPr>
        <w:tabs>
          <w:tab w:val="left" w:leader="none" w:pos="1615"/>
        </w:tabs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sz w:val="24"/>
          <w:szCs w:val="24"/>
        </w:rPr>
        <w:drawing>
          <wp:inline distB="114300" distT="114300" distL="114300" distR="114300">
            <wp:extent cx="6629400" cy="2017291"/>
            <wp:effectExtent b="0" l="0" r="0" t="0"/>
            <wp:docPr id="203385869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20172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ptos" w:cs="Aptos" w:eastAsia="Aptos" w:hAnsi="Aptos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  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7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63500</wp:posOffset>
                </wp:positionV>
                <wp:extent cx="6920182" cy="552092"/>
                <wp:effectExtent b="0" l="0" r="0" t="0"/>
                <wp:wrapNone/>
                <wp:docPr id="2033858686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Fellowship and Celebration of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April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 Birthdays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63500</wp:posOffset>
                </wp:positionV>
                <wp:extent cx="6920182" cy="552092"/>
                <wp:effectExtent b="0" l="0" r="0" t="0"/>
                <wp:wrapNone/>
                <wp:docPr id="2033858686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0182" cy="5520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13 Shannon Brooks, OFS; 19 Richard Hammer, OFS; 20 Jeanette Cottone, OFS; 29 Marianne Norris, OFS</w:t>
      </w:r>
    </w:p>
    <w:p w:rsidR="00000000" w:rsidDel="00000000" w:rsidP="00000000" w:rsidRDefault="00000000" w:rsidRPr="00000000" w14:paraId="0000001C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1615"/>
        </w:tabs>
        <w:spacing w:line="276" w:lineRule="auto"/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Profession anniversary:  Gail Halada, April 5, 2004</w:t>
      </w:r>
    </w:p>
    <w:p w:rsidR="00000000" w:rsidDel="00000000" w:rsidP="00000000" w:rsidRDefault="00000000" w:rsidRPr="00000000" w14:paraId="0000001E">
      <w:pPr>
        <w:tabs>
          <w:tab w:val="left" w:leader="none" w:pos="1615"/>
        </w:tabs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50801</wp:posOffset>
                </wp:positionH>
                <wp:positionV relativeFrom="paragraph">
                  <wp:posOffset>0</wp:posOffset>
                </wp:positionV>
                <wp:extent cx="6920182" cy="553888"/>
                <wp:effectExtent b="0" l="0" r="0" t="0"/>
                <wp:wrapNone/>
                <wp:docPr id="2033858685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Business		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50801</wp:posOffset>
                </wp:positionH>
                <wp:positionV relativeFrom="paragraph">
                  <wp:posOffset>0</wp:posOffset>
                </wp:positionV>
                <wp:extent cx="6920182" cy="553888"/>
                <wp:effectExtent b="0" l="0" r="0" t="0"/>
                <wp:wrapNone/>
                <wp:docPr id="203385868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0182" cy="5538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0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Fonts w:ascii="Aptos" w:cs="Aptos" w:eastAsia="Aptos" w:hAnsi="Aptos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21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Fonts w:ascii="Aptos" w:cs="Aptos" w:eastAsia="Aptos" w:hAnsi="Aptos"/>
          <w:b w:val="1"/>
          <w:sz w:val="26"/>
          <w:szCs w:val="26"/>
          <w:rtl w:val="0"/>
        </w:rPr>
        <w:t xml:space="preserve">Treasurer’s Report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:  Janette Perez, OFS</w:t>
      </w:r>
    </w:p>
    <w:p w:rsidR="00000000" w:rsidDel="00000000" w:rsidP="00000000" w:rsidRDefault="00000000" w:rsidRPr="00000000" w14:paraId="00000022">
      <w:pPr>
        <w:pStyle w:val="Title"/>
        <w:tabs>
          <w:tab w:val="left" w:leader="none" w:pos="1615"/>
        </w:tabs>
        <w:ind w:left="835" w:firstLine="0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Fonts w:ascii="Aptos" w:cs="Aptos" w:eastAsia="Aptos" w:hAnsi="Aptos"/>
          <w:b w:val="1"/>
          <w:sz w:val="26"/>
          <w:szCs w:val="26"/>
          <w:rtl w:val="0"/>
        </w:rPr>
        <w:t xml:space="preserve">Formation Director’s Report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:  Gladys Whitehouse, OFS</w:t>
      </w:r>
    </w:p>
    <w:p w:rsidR="00000000" w:rsidDel="00000000" w:rsidP="00000000" w:rsidRDefault="00000000" w:rsidRPr="00000000" w14:paraId="00000024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Fonts w:ascii="Aptos" w:cs="Aptos" w:eastAsia="Aptos" w:hAnsi="Aptos"/>
          <w:b w:val="1"/>
          <w:sz w:val="26"/>
          <w:szCs w:val="26"/>
          <w:rtl w:val="0"/>
        </w:rPr>
        <w:t xml:space="preserve">Oak City Cares: 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Mar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y Cockrill,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 OFS</w:t>
      </w:r>
    </w:p>
    <w:p w:rsidR="00000000" w:rsidDel="00000000" w:rsidP="00000000" w:rsidRDefault="00000000" w:rsidRPr="00000000" w14:paraId="00000026">
      <w:pPr>
        <w:tabs>
          <w:tab w:val="left" w:leader="none" w:pos="1615"/>
        </w:tabs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1615"/>
        </w:tabs>
        <w:rPr>
          <w:sz w:val="30"/>
          <w:szCs w:val="30"/>
        </w:rPr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sz w:val="30"/>
          <w:szCs w:val="30"/>
          <w:rtl w:val="0"/>
        </w:rPr>
        <w:t xml:space="preserve"> </w:t>
      </w:r>
      <w:r w:rsidDel="00000000" w:rsidR="00000000" w:rsidRPr="00000000">
        <w:rPr>
          <w:b w:val="1"/>
          <w:sz w:val="30"/>
          <w:szCs w:val="30"/>
          <w:rtl w:val="0"/>
        </w:rPr>
        <w:t xml:space="preserve">Visiting our brothers and sisters: </w:t>
      </w:r>
      <w:r w:rsidDel="00000000" w:rsidR="00000000" w:rsidRPr="00000000">
        <w:rPr>
          <w:sz w:val="30"/>
          <w:szCs w:val="30"/>
          <w:rtl w:val="0"/>
        </w:rPr>
        <w:t xml:space="preserve">Jeanne Cascieri, OFS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1615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Fonts w:ascii="Aptos" w:cs="Aptos" w:eastAsia="Aptos" w:hAnsi="Aptos"/>
          <w:b w:val="1"/>
          <w:sz w:val="26"/>
          <w:szCs w:val="26"/>
          <w:rtl w:val="0"/>
        </w:rPr>
        <w:t xml:space="preserve">JPIC: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  Theresa Flynn, OFS</w:t>
      </w:r>
    </w:p>
    <w:p w:rsidR="00000000" w:rsidDel="00000000" w:rsidP="00000000" w:rsidRDefault="00000000" w:rsidRPr="00000000" w14:paraId="0000002A">
      <w:pPr>
        <w:tabs>
          <w:tab w:val="left" w:leader="none" w:pos="1615"/>
        </w:tabs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6"/>
          <w:szCs w:val="26"/>
        </w:rPr>
      </w:pPr>
      <w:r w:rsidDel="00000000" w:rsidR="00000000" w:rsidRPr="00000000">
        <w:rPr>
          <w:rFonts w:ascii="Aptos" w:cs="Aptos" w:eastAsia="Aptos" w:hAnsi="Aptos"/>
          <w:b w:val="1"/>
          <w:sz w:val="26"/>
          <w:szCs w:val="26"/>
          <w:rtl w:val="0"/>
        </w:rPr>
        <w:t xml:space="preserve">YouFra and Fraternity Directory:</w:t>
      </w:r>
      <w:r w:rsidDel="00000000" w:rsidR="00000000" w:rsidRPr="00000000">
        <w:rPr>
          <w:rFonts w:ascii="Aptos" w:cs="Aptos" w:eastAsia="Aptos" w:hAnsi="Aptos"/>
          <w:sz w:val="26"/>
          <w:szCs w:val="26"/>
          <w:rtl w:val="0"/>
        </w:rPr>
        <w:t xml:space="preserve">  Anne Evangelista, OFS</w:t>
      </w:r>
    </w:p>
    <w:p w:rsidR="00000000" w:rsidDel="00000000" w:rsidP="00000000" w:rsidRDefault="00000000" w:rsidRPr="00000000" w14:paraId="0000002C">
      <w:pPr>
        <w:tabs>
          <w:tab w:val="left" w:leader="none" w:pos="161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Other business?</w:t>
      </w:r>
    </w:p>
    <w:p w:rsidR="00000000" w:rsidDel="00000000" w:rsidP="00000000" w:rsidRDefault="00000000" w:rsidRPr="00000000" w14:paraId="0000002E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Liturgy of the Hours next page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leader="none" w:pos="1615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127000</wp:posOffset>
                </wp:positionV>
                <wp:extent cx="6920182" cy="560857"/>
                <wp:effectExtent b="0" l="0" r="0" t="0"/>
                <wp:wrapNone/>
                <wp:docPr id="2033858688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1895434" y="3512581"/>
                          <a:ext cx="6901132" cy="534838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Liturgy of the Hours Evening Prayer 2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127000</wp:posOffset>
                </wp:positionV>
                <wp:extent cx="6920182" cy="560857"/>
                <wp:effectExtent b="0" l="0" r="0" t="0"/>
                <wp:wrapNone/>
                <wp:docPr id="2033858688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20182" cy="56085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3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Title"/>
        <w:tabs>
          <w:tab w:val="left" w:leader="none" w:pos="1615"/>
        </w:tabs>
        <w:ind w:left="0" w:firstLine="0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ed7d31"/>
          <w:sz w:val="28"/>
          <w:szCs w:val="28"/>
          <w:rtl w:val="0"/>
        </w:rPr>
        <w:t xml:space="preserve">Evening Prayer: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(Taken from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Give Us This Day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Liturgical Press)</w:t>
      </w:r>
    </w:p>
    <w:p w:rsidR="00000000" w:rsidDel="00000000" w:rsidP="00000000" w:rsidRDefault="00000000" w:rsidRPr="00000000" w14:paraId="00000048">
      <w:pPr>
        <w:widowControl w:val="1"/>
        <w:ind w:left="24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1"/>
        <w:ind w:left="24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Presider: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God, come to my assistance.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All: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Lord, make haste to help me.</w:t>
      </w:r>
    </w:p>
    <w:p w:rsidR="00000000" w:rsidDel="00000000" w:rsidP="00000000" w:rsidRDefault="00000000" w:rsidRPr="00000000" w14:paraId="0000004B">
      <w:pPr>
        <w:widowControl w:val="1"/>
        <w:ind w:left="24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1"/>
        <w:spacing w:before="18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Presider: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Glory to the Father . . .</w:t>
      </w:r>
    </w:p>
    <w:p w:rsidR="00000000" w:rsidDel="00000000" w:rsidP="00000000" w:rsidRDefault="00000000" w:rsidRPr="00000000" w14:paraId="0000004D">
      <w:pPr>
        <w:widowControl w:val="1"/>
        <w:spacing w:before="180" w:lineRule="auto"/>
        <w:rPr>
          <w:rFonts w:ascii="Times New Roman" w:cs="Times New Roman" w:eastAsia="Times New Roman" w:hAnsi="Times New Roman"/>
          <w:b w:val="1"/>
          <w:color w:val="ed7d3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All: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As it was in the beginning, is now and will be for ever.  Amen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1"/>
        <w:spacing w:before="105" w:lineRule="auto"/>
        <w:rPr>
          <w:rFonts w:ascii="Times New Roman" w:cs="Times New Roman" w:eastAsia="Times New Roman" w:hAnsi="Times New Roman"/>
          <w:b w:val="1"/>
          <w:color w:val="ed7d3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ed7d31"/>
          <w:sz w:val="28"/>
          <w:szCs w:val="28"/>
          <w:rtl w:val="0"/>
        </w:rPr>
        <w:t xml:space="preserve">Hymn:  Canticle of the Sun</w:t>
      </w:r>
    </w:p>
    <w:p w:rsidR="00000000" w:rsidDel="00000000" w:rsidP="00000000" w:rsidRDefault="00000000" w:rsidRPr="00000000" w14:paraId="0000004F">
      <w:pPr>
        <w:widowControl w:val="1"/>
        <w:shd w:fill="ffffff" w:val="clear"/>
        <w:spacing w:before="105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       </w:t>
      </w:r>
      <w:r w:rsidDel="00000000" w:rsidR="00000000" w:rsidRPr="00000000">
        <w:rPr>
          <w:sz w:val="28"/>
          <w:szCs w:val="28"/>
          <w:rtl w:val="0"/>
        </w:rPr>
        <w:t xml:space="preserve"> Refrain: The heavens are telling the glory of God, </w:t>
      </w:r>
    </w:p>
    <w:p w:rsidR="00000000" w:rsidDel="00000000" w:rsidP="00000000" w:rsidRDefault="00000000" w:rsidRPr="00000000" w14:paraId="00000051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 and all creation is shouting for joy.</w:t>
      </w:r>
    </w:p>
    <w:p w:rsidR="00000000" w:rsidDel="00000000" w:rsidP="00000000" w:rsidRDefault="00000000" w:rsidRPr="00000000" w14:paraId="00000052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 Come dance in the forest, come, play in the field, </w:t>
      </w:r>
    </w:p>
    <w:p w:rsidR="00000000" w:rsidDel="00000000" w:rsidP="00000000" w:rsidRDefault="00000000" w:rsidRPr="00000000" w14:paraId="00000053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                    and sing, sing to the glory of the Lord.</w:t>
      </w:r>
    </w:p>
    <w:p w:rsidR="00000000" w:rsidDel="00000000" w:rsidP="00000000" w:rsidRDefault="00000000" w:rsidRPr="00000000" w14:paraId="00000054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               Vs 1. Praise to the sun, the bringer of day,</w:t>
      </w:r>
    </w:p>
    <w:p w:rsidR="00000000" w:rsidDel="00000000" w:rsidP="00000000" w:rsidRDefault="00000000" w:rsidRPr="00000000" w14:paraId="00000056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He carries the light of the Lord in his rays;</w:t>
      </w:r>
    </w:p>
    <w:p w:rsidR="00000000" w:rsidDel="00000000" w:rsidP="00000000" w:rsidRDefault="00000000" w:rsidRPr="00000000" w14:paraId="00000057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The moon and the stars who light up the way </w:t>
      </w:r>
    </w:p>
    <w:p w:rsidR="00000000" w:rsidDel="00000000" w:rsidP="00000000" w:rsidRDefault="00000000" w:rsidRPr="00000000" w14:paraId="00000058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Unto your throne.</w:t>
      </w:r>
    </w:p>
    <w:p w:rsidR="00000000" w:rsidDel="00000000" w:rsidP="00000000" w:rsidRDefault="00000000" w:rsidRPr="00000000" w14:paraId="00000059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</w:t>
      </w:r>
    </w:p>
    <w:p w:rsidR="00000000" w:rsidDel="00000000" w:rsidP="00000000" w:rsidRDefault="00000000" w:rsidRPr="00000000" w14:paraId="0000005A">
      <w:pPr>
        <w:widowControl w:val="1"/>
        <w:shd w:fill="ffffff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  Refrain:​ The heavens are telling the glory of God, </w:t>
      </w:r>
    </w:p>
    <w:p w:rsidR="00000000" w:rsidDel="00000000" w:rsidP="00000000" w:rsidRDefault="00000000" w:rsidRPr="00000000" w14:paraId="0000005B">
      <w:pPr>
        <w:widowControl w:val="1"/>
        <w:shd w:fill="ffffff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 and all creation is shouting for joy.</w:t>
      </w:r>
    </w:p>
    <w:p w:rsidR="00000000" w:rsidDel="00000000" w:rsidP="00000000" w:rsidRDefault="00000000" w:rsidRPr="00000000" w14:paraId="0000005C">
      <w:pPr>
        <w:widowControl w:val="1"/>
        <w:shd w:fill="ffffff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 Come dance in the forest, come, play in the field, </w:t>
      </w:r>
    </w:p>
    <w:p w:rsidR="00000000" w:rsidDel="00000000" w:rsidP="00000000" w:rsidRDefault="00000000" w:rsidRPr="00000000" w14:paraId="0000005D">
      <w:pPr>
        <w:widowControl w:val="1"/>
        <w:shd w:fill="ffffff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                    and sing, sing to the glory of the Lord.</w:t>
      </w:r>
    </w:p>
    <w:p w:rsidR="00000000" w:rsidDel="00000000" w:rsidP="00000000" w:rsidRDefault="00000000" w:rsidRPr="00000000" w14:paraId="0000005E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                Vs 2. Praise for the earth who makes life to grow,</w:t>
      </w:r>
    </w:p>
    <w:p w:rsidR="00000000" w:rsidDel="00000000" w:rsidP="00000000" w:rsidRDefault="00000000" w:rsidRPr="00000000" w14:paraId="00000060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The creatures you made to let your life show;</w:t>
      </w:r>
    </w:p>
    <w:p w:rsidR="00000000" w:rsidDel="00000000" w:rsidP="00000000" w:rsidRDefault="00000000" w:rsidRPr="00000000" w14:paraId="00000061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 The flowers and trees that help us to know</w:t>
      </w:r>
    </w:p>
    <w:p w:rsidR="00000000" w:rsidDel="00000000" w:rsidP="00000000" w:rsidRDefault="00000000" w:rsidRPr="00000000" w14:paraId="00000062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 The heart of love.</w:t>
      </w:r>
    </w:p>
    <w:p w:rsidR="00000000" w:rsidDel="00000000" w:rsidP="00000000" w:rsidRDefault="00000000" w:rsidRPr="00000000" w14:paraId="00000063">
      <w:pPr>
        <w:widowControl w:val="1"/>
        <w:shd w:fill="ffffff" w:val="clear"/>
        <w:spacing w:before="105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widowControl w:val="1"/>
        <w:shd w:fill="ffffff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            Refrain: The heavens are telling the glory of God, </w:t>
      </w:r>
    </w:p>
    <w:p w:rsidR="00000000" w:rsidDel="00000000" w:rsidP="00000000" w:rsidRDefault="00000000" w:rsidRPr="00000000" w14:paraId="00000065">
      <w:pPr>
        <w:widowControl w:val="1"/>
        <w:shd w:fill="ffffff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 and all creation is shouting for joy.</w:t>
      </w:r>
    </w:p>
    <w:p w:rsidR="00000000" w:rsidDel="00000000" w:rsidP="00000000" w:rsidRDefault="00000000" w:rsidRPr="00000000" w14:paraId="00000066">
      <w:pPr>
        <w:widowControl w:val="1"/>
        <w:shd w:fill="ffffff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   Come dance in the forest, come, play in the field, </w:t>
      </w:r>
    </w:p>
    <w:p w:rsidR="00000000" w:rsidDel="00000000" w:rsidP="00000000" w:rsidRDefault="00000000" w:rsidRPr="00000000" w14:paraId="00000067">
      <w:pPr>
        <w:widowControl w:val="1"/>
        <w:shd w:fill="ffffff" w:val="clea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                    and sing, sing to the glory of the Lord.</w:t>
      </w:r>
    </w:p>
    <w:p w:rsidR="00000000" w:rsidDel="00000000" w:rsidP="00000000" w:rsidRDefault="00000000" w:rsidRPr="00000000" w14:paraId="00000068">
      <w:pPr>
        <w:widowControl w:val="1"/>
        <w:spacing w:before="105" w:lineRule="auto"/>
        <w:rPr>
          <w:rFonts w:ascii="Times New Roman" w:cs="Times New Roman" w:eastAsia="Times New Roman" w:hAnsi="Times New Roman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widowControl w:val="1"/>
        <w:spacing w:before="105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widowControl w:val="1"/>
        <w:rPr>
          <w:rFonts w:ascii="Times New Roman" w:cs="Times New Roman" w:eastAsia="Times New Roman" w:hAnsi="Times New Roman"/>
          <w:b w:val="1"/>
          <w:color w:val="d9531e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mallCaps w:val="1"/>
          <w:color w:val="d9531e"/>
          <w:sz w:val="28"/>
          <w:szCs w:val="28"/>
          <w:rtl w:val="0"/>
        </w:rPr>
        <w:t xml:space="preserve">Psalm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d9531e"/>
          <w:sz w:val="28"/>
          <w:szCs w:val="28"/>
          <w:rtl w:val="0"/>
        </w:rPr>
        <w:t xml:space="preserve">24:1-6</w:t>
      </w:r>
    </w:p>
    <w:p w:rsidR="00000000" w:rsidDel="00000000" w:rsidP="00000000" w:rsidRDefault="00000000" w:rsidRPr="00000000" w14:paraId="0000006B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Side 1: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 </w:t>
      </w:r>
      <w:r w:rsidDel="00000000" w:rsidR="00000000" w:rsidRPr="00000000">
        <w:rPr>
          <w:rFonts w:ascii="Times New Roman" w:cs="Times New Roman" w:eastAsia="Times New Roman" w:hAnsi="Times New Roman"/>
          <w:smallCaps w:val="1"/>
          <w:sz w:val="28"/>
          <w:szCs w:val="28"/>
          <w:rtl w:val="0"/>
        </w:rPr>
        <w:t xml:space="preserve">Lord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’s is the earth and its fullness,</w:t>
      </w:r>
    </w:p>
    <w:p w:rsidR="00000000" w:rsidDel="00000000" w:rsidP="00000000" w:rsidRDefault="00000000" w:rsidRPr="00000000" w14:paraId="0000006C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world, and those who dwell in it.</w:t>
      </w:r>
    </w:p>
    <w:p w:rsidR="00000000" w:rsidDel="00000000" w:rsidP="00000000" w:rsidRDefault="00000000" w:rsidRPr="00000000" w14:paraId="0000006D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It is the Lord who set it on the seas,</w:t>
      </w:r>
    </w:p>
    <w:p w:rsidR="00000000" w:rsidDel="00000000" w:rsidP="00000000" w:rsidRDefault="00000000" w:rsidRPr="00000000" w14:paraId="0000006E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and made it firm on the rivers.</w:t>
      </w:r>
    </w:p>
    <w:p w:rsidR="00000000" w:rsidDel="00000000" w:rsidP="00000000" w:rsidRDefault="00000000" w:rsidRPr="00000000" w14:paraId="0000006F">
      <w:pPr>
        <w:widowControl w:val="1"/>
        <w:spacing w:before="90" w:lineRule="auto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Side 2: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Who shall climb the mountain of the </w:t>
      </w:r>
      <w:r w:rsidDel="00000000" w:rsidR="00000000" w:rsidRPr="00000000">
        <w:rPr>
          <w:rFonts w:ascii="Times New Roman" w:cs="Times New Roman" w:eastAsia="Times New Roman" w:hAnsi="Times New Roman"/>
          <w:smallCaps w:val="1"/>
          <w:sz w:val="28"/>
          <w:szCs w:val="28"/>
          <w:rtl w:val="0"/>
        </w:rPr>
        <w:t xml:space="preserve">Lord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?</w:t>
      </w:r>
    </w:p>
    <w:p w:rsidR="00000000" w:rsidDel="00000000" w:rsidP="00000000" w:rsidRDefault="00000000" w:rsidRPr="00000000" w14:paraId="00000070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Who shall stand in God’s holy place?</w:t>
      </w:r>
    </w:p>
    <w:p w:rsidR="00000000" w:rsidDel="00000000" w:rsidP="00000000" w:rsidRDefault="00000000" w:rsidRPr="00000000" w14:paraId="00000071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clean of hands and pure of heart,</w:t>
      </w:r>
    </w:p>
    <w:p w:rsidR="00000000" w:rsidDel="00000000" w:rsidP="00000000" w:rsidRDefault="00000000" w:rsidRPr="00000000" w14:paraId="00000072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whose souls are not set on vain things,</w:t>
      </w:r>
    </w:p>
    <w:p w:rsidR="00000000" w:rsidDel="00000000" w:rsidP="00000000" w:rsidRDefault="00000000" w:rsidRPr="00000000" w14:paraId="00000073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who have not sworn deceitful words.</w:t>
      </w:r>
    </w:p>
    <w:p w:rsidR="00000000" w:rsidDel="00000000" w:rsidP="00000000" w:rsidRDefault="00000000" w:rsidRPr="00000000" w14:paraId="00000074">
      <w:pPr>
        <w:widowControl w:val="1"/>
        <w:spacing w:before="90" w:lineRule="auto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Side 1: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Blessings from the </w:t>
      </w:r>
      <w:r w:rsidDel="00000000" w:rsidR="00000000" w:rsidRPr="00000000">
        <w:rPr>
          <w:rFonts w:ascii="Times New Roman" w:cs="Times New Roman" w:eastAsia="Times New Roman" w:hAnsi="Times New Roman"/>
          <w:smallCaps w:val="1"/>
          <w:sz w:val="28"/>
          <w:szCs w:val="28"/>
          <w:rtl w:val="0"/>
        </w:rPr>
        <w:t xml:space="preserve">Lord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shall they receive,</w:t>
      </w:r>
    </w:p>
    <w:p w:rsidR="00000000" w:rsidDel="00000000" w:rsidP="00000000" w:rsidRDefault="00000000" w:rsidRPr="00000000" w14:paraId="00000075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and right reward from the God who saves them.</w:t>
      </w:r>
    </w:p>
    <w:p w:rsidR="00000000" w:rsidDel="00000000" w:rsidP="00000000" w:rsidRDefault="00000000" w:rsidRPr="00000000" w14:paraId="00000076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Such are the people who seek the Lord,</w:t>
      </w:r>
    </w:p>
    <w:p w:rsidR="00000000" w:rsidDel="00000000" w:rsidP="00000000" w:rsidRDefault="00000000" w:rsidRPr="00000000" w14:paraId="00000077">
      <w:pPr>
        <w:widowControl w:val="1"/>
        <w:ind w:left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who seek the face of the God of Jacob.</w:t>
      </w:r>
    </w:p>
    <w:p w:rsidR="00000000" w:rsidDel="00000000" w:rsidP="00000000" w:rsidRDefault="00000000" w:rsidRPr="00000000" w14:paraId="00000078">
      <w:pPr>
        <w:widowControl w:val="1"/>
        <w:spacing w:before="18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Side 2: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Glory to the Father . . .</w:t>
      </w:r>
    </w:p>
    <w:p w:rsidR="00000000" w:rsidDel="00000000" w:rsidP="00000000" w:rsidRDefault="00000000" w:rsidRPr="00000000" w14:paraId="00000079">
      <w:pPr>
        <w:widowControl w:val="1"/>
        <w:spacing w:before="18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All: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As it was in the beginning, is now and will be for ever.  Amen</w:t>
      </w:r>
    </w:p>
    <w:p w:rsidR="00000000" w:rsidDel="00000000" w:rsidP="00000000" w:rsidRDefault="00000000" w:rsidRPr="00000000" w14:paraId="0000007A">
      <w:pPr>
        <w:widowControl w:val="1"/>
        <w:spacing w:before="180" w:lineRule="auto"/>
        <w:rPr>
          <w:rFonts w:ascii="Times New Roman" w:cs="Times New Roman" w:eastAsia="Times New Roman" w:hAnsi="Times New Roman"/>
          <w:b w:val="1"/>
          <w:color w:val="d9531e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d9531e"/>
          <w:sz w:val="28"/>
          <w:szCs w:val="28"/>
          <w:rtl w:val="0"/>
        </w:rPr>
        <w:t xml:space="preserve">Reader:</w:t>
      </w:r>
      <w:r w:rsidDel="00000000" w:rsidR="00000000" w:rsidRPr="00000000">
        <w:rPr>
          <w:rFonts w:ascii="Times New Roman" w:cs="Times New Roman" w:eastAsia="Times New Roman" w:hAnsi="Times New Roman"/>
          <w:smallCaps w:val="1"/>
          <w:color w:val="d9531e"/>
          <w:sz w:val="28"/>
          <w:szCs w:val="28"/>
          <w:rtl w:val="0"/>
        </w:rPr>
        <w:t xml:space="preserve">   Scripture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d9531e"/>
          <w:sz w:val="28"/>
          <w:szCs w:val="28"/>
          <w:rtl w:val="0"/>
        </w:rPr>
        <w:t xml:space="preserve">1 Corinthians 15:20-24</w:t>
      </w:r>
    </w:p>
    <w:p w:rsidR="00000000" w:rsidDel="00000000" w:rsidP="00000000" w:rsidRDefault="00000000" w:rsidRPr="00000000" w14:paraId="0000007B">
      <w:pPr>
        <w:widowControl w:val="1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Now Christ has been raised from the dead, the first fruits of those who have fallen asleep. For since death came through a human being, the resurrection of the dead came also through a human being. For just as in Adam all die, so too in Christ shall all be brought to life, but each one in proper order: Christ the firstfruits; then, at his coming, those who belong to Christ; then comes the end, when he hands over the kingdom to his God and Father, when he has destroyed every sovereignty and every authority and power.</w:t>
      </w:r>
    </w:p>
    <w:p w:rsidR="00000000" w:rsidDel="00000000" w:rsidP="00000000" w:rsidRDefault="00000000" w:rsidRPr="00000000" w14:paraId="0000007C">
      <w:pPr>
        <w:widowControl w:val="1"/>
        <w:spacing w:before="180" w:lineRule="auto"/>
        <w:rPr>
          <w:rFonts w:ascii="Times New Roman" w:cs="Times New Roman" w:eastAsia="Times New Roman" w:hAnsi="Times New Roman"/>
          <w:b w:val="1"/>
          <w:color w:val="d9531e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d9531e"/>
          <w:sz w:val="28"/>
          <w:szCs w:val="28"/>
          <w:rtl w:val="0"/>
        </w:rPr>
        <w:t xml:space="preserve">Sacred Silence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widowControl w:val="1"/>
        <w:spacing w:before="180" w:lineRule="auto"/>
        <w:rPr>
          <w:rFonts w:ascii="Times New Roman" w:cs="Times New Roman" w:eastAsia="Times New Roman" w:hAnsi="Times New Roman"/>
          <w:smallCaps w:val="1"/>
          <w:color w:val="d9531e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mallCaps w:val="1"/>
          <w:color w:val="d9531e"/>
          <w:sz w:val="28"/>
          <w:szCs w:val="28"/>
          <w:rtl w:val="0"/>
        </w:rPr>
        <w:t xml:space="preserve">Antiphon</w:t>
      </w:r>
    </w:p>
    <w:p w:rsidR="00000000" w:rsidDel="00000000" w:rsidP="00000000" w:rsidRDefault="00000000" w:rsidRPr="00000000" w14:paraId="0000007E">
      <w:pPr>
        <w:widowControl w:val="1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Presider: Do not be unbelieving, but believe.</w:t>
      </w:r>
    </w:p>
    <w:p w:rsidR="00000000" w:rsidDel="00000000" w:rsidP="00000000" w:rsidRDefault="00000000" w:rsidRPr="00000000" w14:paraId="0000007F">
      <w:pPr>
        <w:widowControl w:val="1"/>
        <w:rPr>
          <w:rFonts w:ascii="Times New Roman" w:cs="Times New Roman" w:eastAsia="Times New Roman" w:hAnsi="Times New Roman"/>
          <w:b w:val="1"/>
          <w:color w:val="d9531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widowControl w:val="1"/>
        <w:rPr>
          <w:rFonts w:ascii="Times New Roman" w:cs="Times New Roman" w:eastAsia="Times New Roman" w:hAnsi="Times New Roman"/>
          <w:b w:val="1"/>
          <w:color w:val="d9531e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d9531e"/>
          <w:sz w:val="28"/>
          <w:szCs w:val="28"/>
          <w:rtl w:val="0"/>
        </w:rPr>
        <w:t xml:space="preserve">Canticle of Mary (Magnificat)      </w:t>
      </w:r>
      <w:r w:rsidDel="00000000" w:rsidR="00000000" w:rsidRPr="00000000">
        <w:rPr>
          <w:rFonts w:ascii="Times New Roman" w:cs="Times New Roman" w:eastAsia="Times New Roman" w:hAnsi="Times New Roman"/>
          <w:color w:val="d9531e"/>
          <w:sz w:val="28"/>
          <w:szCs w:val="28"/>
          <w:rtl w:val="0"/>
        </w:rPr>
        <w:t xml:space="preserve">Luke 1:46-55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82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All: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My soul proclaims the greatness of the Lord,</w:t>
        <w:br w:type="textWrapping"/>
        <w:t xml:space="preserve">my spirit rejoices in God my Savior</w:t>
      </w:r>
    </w:p>
    <w:p w:rsidR="00000000" w:rsidDel="00000000" w:rsidP="00000000" w:rsidRDefault="00000000" w:rsidRPr="00000000" w14:paraId="00000083">
      <w:pPr>
        <w:widowControl w:val="1"/>
        <w:ind w:hanging="24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for he has looked with favor on his lowly servant.</w:t>
      </w:r>
    </w:p>
    <w:p w:rsidR="00000000" w:rsidDel="00000000" w:rsidP="00000000" w:rsidRDefault="00000000" w:rsidRPr="00000000" w14:paraId="00000084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85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From this day all generations will call me blessed:</w:t>
      </w:r>
    </w:p>
    <w:p w:rsidR="00000000" w:rsidDel="00000000" w:rsidP="00000000" w:rsidRDefault="00000000" w:rsidRPr="00000000" w14:paraId="00000086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Almighty has done great things for me,</w:t>
      </w:r>
    </w:p>
    <w:p w:rsidR="00000000" w:rsidDel="00000000" w:rsidP="00000000" w:rsidRDefault="00000000" w:rsidRPr="00000000" w14:paraId="00000087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and holy is his Name.</w:t>
      </w:r>
    </w:p>
    <w:p w:rsidR="00000000" w:rsidDel="00000000" w:rsidP="00000000" w:rsidRDefault="00000000" w:rsidRPr="00000000" w14:paraId="00000088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89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 has mercy on those who fear him</w:t>
      </w:r>
    </w:p>
    <w:p w:rsidR="00000000" w:rsidDel="00000000" w:rsidP="00000000" w:rsidRDefault="00000000" w:rsidRPr="00000000" w14:paraId="0000008A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every generation.</w:t>
      </w:r>
    </w:p>
    <w:p w:rsidR="00000000" w:rsidDel="00000000" w:rsidP="00000000" w:rsidRDefault="00000000" w:rsidRPr="00000000" w14:paraId="0000008B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8C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 has shown the strength of his arm,</w:t>
      </w:r>
    </w:p>
    <w:p w:rsidR="00000000" w:rsidDel="00000000" w:rsidP="00000000" w:rsidRDefault="00000000" w:rsidRPr="00000000" w14:paraId="0000008D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 has scattered the proud in their conceit.</w:t>
      </w:r>
    </w:p>
    <w:p w:rsidR="00000000" w:rsidDel="00000000" w:rsidP="00000000" w:rsidRDefault="00000000" w:rsidRPr="00000000" w14:paraId="0000008E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8F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 has cast down the mighty from their thrones,</w:t>
      </w:r>
    </w:p>
    <w:p w:rsidR="00000000" w:rsidDel="00000000" w:rsidP="00000000" w:rsidRDefault="00000000" w:rsidRPr="00000000" w14:paraId="00000090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and has lifted up the lowly.</w:t>
      </w:r>
    </w:p>
    <w:p w:rsidR="00000000" w:rsidDel="00000000" w:rsidP="00000000" w:rsidRDefault="00000000" w:rsidRPr="00000000" w14:paraId="00000091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92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 has filled the hungry with good things,</w:t>
      </w:r>
    </w:p>
    <w:p w:rsidR="00000000" w:rsidDel="00000000" w:rsidP="00000000" w:rsidRDefault="00000000" w:rsidRPr="00000000" w14:paraId="00000093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and the rich he has sent away empty.</w:t>
      </w:r>
    </w:p>
    <w:p w:rsidR="00000000" w:rsidDel="00000000" w:rsidP="00000000" w:rsidRDefault="00000000" w:rsidRPr="00000000" w14:paraId="00000094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95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He has come to the help of his servant Israel</w:t>
      </w:r>
    </w:p>
    <w:p w:rsidR="00000000" w:rsidDel="00000000" w:rsidP="00000000" w:rsidRDefault="00000000" w:rsidRPr="00000000" w14:paraId="00000096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for he has remembered his promise of mercy,</w:t>
      </w:r>
    </w:p>
    <w:p w:rsidR="00000000" w:rsidDel="00000000" w:rsidP="00000000" w:rsidRDefault="00000000" w:rsidRPr="00000000" w14:paraId="00000097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promise he made to our fathers,</w:t>
      </w:r>
    </w:p>
    <w:p w:rsidR="00000000" w:rsidDel="00000000" w:rsidP="00000000" w:rsidRDefault="00000000" w:rsidRPr="00000000" w14:paraId="00000098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to Abraham and his children for ever.</w:t>
      </w:r>
    </w:p>
    <w:p w:rsidR="00000000" w:rsidDel="00000000" w:rsidP="00000000" w:rsidRDefault="00000000" w:rsidRPr="00000000" w14:paraId="00000099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</w:p>
    <w:p w:rsidR="00000000" w:rsidDel="00000000" w:rsidP="00000000" w:rsidRDefault="00000000" w:rsidRPr="00000000" w14:paraId="0000009A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Glory to the Father, and to the Son,</w:t>
        <w:br w:type="textWrapping"/>
        <w:t xml:space="preserve">and to the Holy Spirit,</w:t>
      </w:r>
    </w:p>
    <w:p w:rsidR="00000000" w:rsidDel="00000000" w:rsidP="00000000" w:rsidRDefault="00000000" w:rsidRPr="00000000" w14:paraId="0000009B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as it was in the beginning, is now,</w:t>
        <w:br w:type="textWrapping"/>
        <w:t xml:space="preserve">and will be for ever. Amen.</w:t>
      </w:r>
    </w:p>
    <w:p w:rsidR="00000000" w:rsidDel="00000000" w:rsidP="00000000" w:rsidRDefault="00000000" w:rsidRPr="00000000" w14:paraId="0000009C">
      <w:pPr>
        <w:widowControl w:val="1"/>
        <w:spacing w:before="105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widowControl w:val="1"/>
        <w:spacing w:before="180" w:lineRule="auto"/>
        <w:rPr>
          <w:rFonts w:ascii="Times New Roman" w:cs="Times New Roman" w:eastAsia="Times New Roman" w:hAnsi="Times New Roman"/>
          <w:b w:val="1"/>
          <w:smallCaps w:val="1"/>
          <w:color w:val="d9531e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d9531e"/>
          <w:sz w:val="28"/>
          <w:szCs w:val="28"/>
          <w:rtl w:val="0"/>
        </w:rPr>
        <w:t xml:space="preserve">Intercessions</w:t>
      </w:r>
    </w:p>
    <w:p w:rsidR="00000000" w:rsidDel="00000000" w:rsidP="00000000" w:rsidRDefault="00000000" w:rsidRPr="00000000" w14:paraId="0000009E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Presider: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Living God, you know us, and you love us. In hope we pray:</w:t>
      </w:r>
    </w:p>
    <w:p w:rsidR="00000000" w:rsidDel="00000000" w:rsidP="00000000" w:rsidRDefault="00000000" w:rsidRPr="00000000" w14:paraId="0000009F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d9531e"/>
          <w:sz w:val="28"/>
          <w:szCs w:val="28"/>
          <w:rtl w:val="0"/>
        </w:rPr>
        <w:t xml:space="preserve">R.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God, in your mercy, give us life and hear our prayer.</w:t>
      </w:r>
    </w:p>
    <w:p w:rsidR="00000000" w:rsidDel="00000000" w:rsidP="00000000" w:rsidRDefault="00000000" w:rsidRPr="00000000" w14:paraId="000000A0">
      <w:pPr>
        <w:widowControl w:val="1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widowControl w:val="1"/>
        <w:spacing w:before="90" w:lineRule="auto"/>
        <w:rPr>
          <w:rFonts w:ascii="Times New Roman" w:cs="Times New Roman" w:eastAsia="Times New Roman" w:hAnsi="Times New Roman"/>
          <w:color w:val="d9531e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Presider: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Instill Gospel wisdom, honesty, and courage in lawyers, juries, and judges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.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d9531e"/>
          <w:sz w:val="28"/>
          <w:szCs w:val="28"/>
          <w:rtl w:val="0"/>
        </w:rPr>
        <w:t xml:space="preserve">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widowControl w:val="1"/>
        <w:spacing w:before="9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widowControl w:val="1"/>
        <w:spacing w:before="9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Presider: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May we give praise and always be grateful for the beauty of all of your creation.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d9531e"/>
          <w:sz w:val="28"/>
          <w:szCs w:val="28"/>
          <w:rtl w:val="0"/>
        </w:rPr>
        <w:t xml:space="preserve">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widowControl w:val="1"/>
        <w:spacing w:before="90" w:lineRule="auto"/>
        <w:rPr>
          <w:rFonts w:ascii="Times New Roman" w:cs="Times New Roman" w:eastAsia="Times New Roman" w:hAnsi="Times New Roman"/>
          <w:color w:val="d9531e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Presider: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Welcome into your everlasting light all who have died in the hope of resurrection, especially Pope Francis.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d9531e"/>
          <w:sz w:val="28"/>
          <w:szCs w:val="28"/>
          <w:rtl w:val="0"/>
        </w:rPr>
        <w:t xml:space="preserve">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widowControl w:val="1"/>
        <w:spacing w:before="90" w:lineRule="auto"/>
        <w:rPr>
          <w:rFonts w:ascii="Times New Roman" w:cs="Times New Roman" w:eastAsia="Times New Roman" w:hAnsi="Times New Roman"/>
          <w:color w:val="d9531e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widowControl w:val="1"/>
        <w:spacing w:before="9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Presider: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For what and for whom else shall we pray?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ed7d31"/>
          <w:sz w:val="28"/>
          <w:szCs w:val="28"/>
          <w:rtl w:val="0"/>
        </w:rPr>
        <w:t xml:space="preserve">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widowControl w:val="1"/>
        <w:spacing w:after="180" w:before="18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Presider: Our Father . . .</w:t>
      </w:r>
    </w:p>
    <w:p w:rsidR="00000000" w:rsidDel="00000000" w:rsidP="00000000" w:rsidRDefault="00000000" w:rsidRPr="00000000" w14:paraId="000000A8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All: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May God remove our blindness and renew our vision in the light of life in Christ, crucified and risen. Amen.</w:t>
      </w:r>
    </w:p>
    <w:p w:rsidR="00000000" w:rsidDel="00000000" w:rsidP="00000000" w:rsidRDefault="00000000" w:rsidRPr="00000000" w14:paraId="000000A9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Closing blessing</w:t>
      </w:r>
    </w:p>
    <w:p w:rsidR="00000000" w:rsidDel="00000000" w:rsidP="00000000" w:rsidRDefault="00000000" w:rsidRPr="00000000" w14:paraId="000000AB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widowControl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widowControl w:val="1"/>
        <w:shd w:fill="ffffff" w:val="clea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widowControl w:val="1"/>
        <w:shd w:fill="ffffff" w:val="clea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widowControl w:val="1"/>
        <w:shd w:fill="ffffff" w:val="clea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widowControl w:val="1"/>
        <w:shd w:fill="ffffff" w:val="clea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widowControl w:val="1"/>
        <w:shd w:fill="ffffff" w:val="clea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widowControl w:val="1"/>
        <w:shd w:fill="ffffff" w:val="clea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38100</wp:posOffset>
                </wp:positionV>
                <wp:extent cx="6919595" cy="370743"/>
                <wp:effectExtent b="0" l="0" r="0" t="0"/>
                <wp:wrapNone/>
                <wp:docPr id="2033858687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1895728" y="3604154"/>
                          <a:ext cx="6900545" cy="351693"/>
                        </a:xfrm>
                        <a:prstGeom prst="rect">
                          <a:avLst/>
                        </a:prstGeom>
                        <a:solidFill>
                          <a:srgbClr val="DDD9C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Dates to Remember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38100</wp:posOffset>
                </wp:positionV>
                <wp:extent cx="6919595" cy="370743"/>
                <wp:effectExtent b="0" l="0" r="0" t="0"/>
                <wp:wrapNone/>
                <wp:docPr id="2033858687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19595" cy="37074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B5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Style w:val="Title"/>
        <w:tabs>
          <w:tab w:val="left" w:leader="none" w:pos="1615"/>
        </w:tabs>
        <w:spacing w:line="276" w:lineRule="auto"/>
        <w:ind w:firstLine="115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April 27: Gathering</w:t>
      </w:r>
    </w:p>
    <w:p w:rsidR="00000000" w:rsidDel="00000000" w:rsidP="00000000" w:rsidRDefault="00000000" w:rsidRPr="00000000" w14:paraId="000000B8">
      <w:pPr>
        <w:pStyle w:val="Title"/>
        <w:tabs>
          <w:tab w:val="left" w:leader="none" w:pos="1615"/>
        </w:tabs>
        <w:spacing w:line="276" w:lineRule="auto"/>
        <w:ind w:firstLine="115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May 3: North Carolina Museum of Art visit at 10 a.m.</w:t>
      </w:r>
    </w:p>
    <w:p w:rsidR="00000000" w:rsidDel="00000000" w:rsidP="00000000" w:rsidRDefault="00000000" w:rsidRPr="00000000" w14:paraId="000000B9">
      <w:pPr>
        <w:tabs>
          <w:tab w:val="left" w:leader="none" w:pos="1615"/>
        </w:tabs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May 24:  Oak City Cares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Style w:val="Title"/>
        <w:tabs>
          <w:tab w:val="left" w:leader="none" w:pos="1615"/>
        </w:tabs>
        <w:spacing w:line="276" w:lineRule="auto"/>
        <w:ind w:firstLine="115"/>
        <w:rPr>
          <w:sz w:val="28"/>
          <w:szCs w:val="28"/>
        </w:rPr>
      </w:pPr>
      <w:bookmarkStart w:colFirst="0" w:colLast="0" w:name="_heading=h.cuglv4se3oym" w:id="0"/>
      <w:bookmarkEnd w:id="0"/>
      <w:r w:rsidDel="00000000" w:rsidR="00000000" w:rsidRPr="00000000">
        <w:rPr>
          <w:sz w:val="28"/>
          <w:szCs w:val="28"/>
          <w:rtl w:val="0"/>
        </w:rPr>
        <w:t xml:space="preserve">May 31: Candidates will be permanently professed at 11 a.m. Mass, followed by a reception. </w:t>
      </w:r>
    </w:p>
    <w:p w:rsidR="00000000" w:rsidDel="00000000" w:rsidP="00000000" w:rsidRDefault="00000000" w:rsidRPr="00000000" w14:paraId="000000BB">
      <w:pPr>
        <w:pStyle w:val="Title"/>
        <w:tabs>
          <w:tab w:val="left" w:leader="none" w:pos="1615"/>
        </w:tabs>
        <w:spacing w:line="276" w:lineRule="auto"/>
        <w:ind w:firstLine="115"/>
        <w:rPr>
          <w:sz w:val="28"/>
          <w:szCs w:val="28"/>
        </w:rPr>
      </w:pPr>
      <w:bookmarkStart w:colFirst="0" w:colLast="0" w:name="_heading=h.2ul75lu3gdsx" w:id="1"/>
      <w:bookmarkEnd w:id="1"/>
      <w:r w:rsidDel="00000000" w:rsidR="00000000" w:rsidRPr="00000000">
        <w:rPr>
          <w:sz w:val="28"/>
          <w:szCs w:val="28"/>
          <w:rtl w:val="0"/>
        </w:rPr>
        <w:t xml:space="preserve">We will not have a gathering in May.</w:t>
      </w:r>
    </w:p>
    <w:p w:rsidR="00000000" w:rsidDel="00000000" w:rsidP="00000000" w:rsidRDefault="00000000" w:rsidRPr="00000000" w14:paraId="000000BC">
      <w:pPr>
        <w:tabs>
          <w:tab w:val="left" w:leader="none" w:pos="1615"/>
        </w:tabs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Aug. 8-19:  Annual Regional Gathering, Black Mountain, NC</w:t>
      </w:r>
    </w:p>
    <w:p w:rsidR="00000000" w:rsidDel="00000000" w:rsidP="00000000" w:rsidRDefault="00000000" w:rsidRPr="00000000" w14:paraId="000000BD">
      <w:pPr>
        <w:tabs>
          <w:tab w:val="left" w:leader="none" w:pos="1615"/>
        </w:tabs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Sept. 13:  Padre Pio Picnic from 11 a.m.-2 p.m., Bond Park, Cary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tabs>
          <w:tab w:val="left" w:leader="none" w:pos="1615"/>
        </w:tabs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Gatherings:  June 22, July 27, Aug. 24, Sept. 28 (visitation); Oct. 26; Nov. 16.</w:t>
      </w:r>
    </w:p>
    <w:p w:rsidR="00000000" w:rsidDel="00000000" w:rsidP="00000000" w:rsidRDefault="00000000" w:rsidRPr="00000000" w14:paraId="000000BF">
      <w:pPr>
        <w:tabs>
          <w:tab w:val="left" w:leader="none" w:pos="1615"/>
        </w:tabs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Oak City Cares:  June 28, July 26, Aug. 23, Sept. 27, Oct. 25, Nov. 23, Dec. 27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Style w:val="Title"/>
        <w:tabs>
          <w:tab w:val="left" w:leader="none" w:pos="1615"/>
        </w:tabs>
        <w:ind w:firstLine="115"/>
        <w:rPr>
          <w:rFonts w:ascii="Aptos" w:cs="Aptos" w:eastAsia="Aptos" w:hAnsi="Aptos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0" w:type="default"/>
      <w:footerReference r:id="rId11" w:type="even"/>
      <w:pgSz w:h="16840" w:w="11910" w:orient="portrait"/>
      <w:pgMar w:bottom="280" w:top="540" w:left="440" w:right="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  <w:font w:name="Apto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1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2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Padre Pio Agenda </w:t>
    </w:r>
    <w:r w:rsidDel="00000000" w:rsidR="00000000" w:rsidRPr="00000000">
      <w:rPr>
        <w:rtl w:val="0"/>
      </w:rPr>
      <w:t xml:space="preserve">4/27/2025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3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4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left="115"/>
    </w:pPr>
    <w:rPr>
      <w:rFonts w:ascii="Times New Roman" w:cs="Times New Roman" w:eastAsia="Times New Roman" w:hAnsi="Times New Roman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ind w:left="115"/>
    </w:pPr>
    <w:rPr>
      <w:rFonts w:ascii="Times New Roman" w:cs="Times New Roman" w:eastAsia="Times New Roman" w:hAnsi="Times New Roman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uiPriority w:val="10"/>
    <w:qFormat w:val="1"/>
    <w:pPr>
      <w:ind w:left="115"/>
    </w:pPr>
    <w:rPr>
      <w:rFonts w:ascii="Times New Roman" w:cs="Times New Roman" w:eastAsia="Times New Roman" w:hAnsi="Times New Roman"/>
      <w:lang w:val="ms"/>
    </w:rPr>
  </w:style>
  <w:style w:type="paragraph" w:styleId="ListParagraph">
    <w:name w:val="List Paragraph"/>
    <w:basedOn w:val="Normal"/>
    <w:uiPriority w:val="1"/>
    <w:qFormat w:val="1"/>
    <w:rPr>
      <w:lang w:val="ms"/>
    </w:rPr>
  </w:style>
  <w:style w:type="paragraph" w:styleId="TableParagraph" w:customStyle="1">
    <w:name w:val="Table Paragraph"/>
    <w:basedOn w:val="Normal"/>
    <w:uiPriority w:val="1"/>
    <w:qFormat w:val="1"/>
    <w:rPr>
      <w:lang w:val="ms"/>
    </w:rPr>
  </w:style>
  <w:style w:type="paragraph" w:styleId="NormalWeb">
    <w:name w:val="Normal (Web)"/>
    <w:basedOn w:val="Normal"/>
    <w:uiPriority w:val="99"/>
    <w:semiHidden w:val="1"/>
    <w:unhideWhenUsed w:val="1"/>
    <w:rsid w:val="004A3B30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 w:val="1"/>
    <w:rsid w:val="00AC70F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AC70FD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D76BF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 w:val="1"/>
    <w:rsid w:val="00D76BF5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D76BF5"/>
  </w:style>
  <w:style w:type="character" w:styleId="PageNumber">
    <w:name w:val="page number"/>
    <w:basedOn w:val="DefaultParagraphFont"/>
    <w:uiPriority w:val="99"/>
    <w:semiHidden w:val="1"/>
    <w:unhideWhenUsed w:val="1"/>
    <w:rsid w:val="00D76BF5"/>
  </w:style>
  <w:style w:type="paragraph" w:styleId="Header">
    <w:name w:val="header"/>
    <w:basedOn w:val="Normal"/>
    <w:link w:val="HeaderChar"/>
    <w:uiPriority w:val="99"/>
    <w:unhideWhenUsed w:val="1"/>
    <w:rsid w:val="00D76BF5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D76BF5"/>
  </w:style>
  <w:style w:type="paragraph" w:styleId="NoSpacing">
    <w:name w:val="No Spacing"/>
    <w:uiPriority w:val="1"/>
    <w:qFormat w:val="1"/>
    <w:rsid w:val="00D76BF5"/>
    <w:pPr>
      <w:widowControl w:val="1"/>
      <w:autoSpaceDE w:val="1"/>
      <w:autoSpaceDN w:val="1"/>
    </w:pPr>
    <w:rPr>
      <w:rFonts w:eastAsiaTheme="minorEastAsia"/>
      <w:lang w:eastAsia="zh-C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image" Target="media/image1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0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rhsfyiRJeNt22VU2Xjx37bb3Ew==">CgMxLjAyDmguY3VnbHY0c2Uzb3ltMg5oLjJ1bDc1bHUzZ2RzeDgAciExaDlnd3c1MDNBRUMxSU55VTJJVno1aVpiUUVDOHpwNzg=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2025-02-20T16:30:00Z</dcterms:created>
  <dc:creator>swinzeler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2025-01-24T00:00:00Z</vt:filetime>
  </property>
  <property fmtid="{D5CDD505-2E9C-101B-9397-08002B2CF9AE}" pid="3" name="Creator">
    <vt:lpwstr>Canva</vt:lpwstr>
  </property>
  <property fmtid="{D5CDD505-2E9C-101B-9397-08002B2CF9AE}" pid="4" name="LastSaved">
    <vt:filetime>2025-01-24T00:00:00Z</vt:filetime>
  </property>
  <property fmtid="{D5CDD505-2E9C-101B-9397-08002B2CF9AE}" pid="5" name="Producer">
    <vt:lpwstr>Canva</vt:lpwstr>
  </property>
</Properties>
</file>