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ind w:firstLine="115"/>
        <w:rPr>
          <w:sz w:val="20"/>
          <w:szCs w:val="20"/>
        </w:rPr>
      </w:pPr>
      <w:r w:rsidDel="00000000" w:rsidR="00000000" w:rsidRPr="00000000">
        <w:rPr>
          <w:sz w:val="20"/>
          <w:szCs w:val="20"/>
          <w:rtl w:val="0"/>
        </w:rPr>
        <w:t xml:space="preserve"> </w:t>
      </w:r>
      <w:r w:rsidDel="00000000" w:rsidR="00000000" w:rsidRPr="00000000">
        <w:rPr>
          <w:sz w:val="20"/>
          <w:szCs w:val="20"/>
        </w:rPr>
        <mc:AlternateContent>
          <mc:Choice Requires="wpg">
            <w:drawing>
              <wp:inline distB="0" distT="0" distL="0" distR="0">
                <wp:extent cx="6858000" cy="2023205"/>
                <wp:effectExtent b="0" l="0" r="0" t="0"/>
                <wp:docPr id="2033858708" name=""/>
                <a:graphic>
                  <a:graphicData uri="http://schemas.microsoft.com/office/word/2010/wordprocessingGroup">
                    <wpg:wgp>
                      <wpg:cNvGrpSpPr/>
                      <wpg:grpSpPr>
                        <a:xfrm>
                          <a:off x="1917000" y="2775975"/>
                          <a:ext cx="6858000" cy="2023205"/>
                          <a:chOff x="1917000" y="2775975"/>
                          <a:chExt cx="6858000" cy="2008050"/>
                        </a:xfrm>
                      </wpg:grpSpPr>
                      <wpg:grpSp>
                        <wpg:cNvGrpSpPr/>
                        <wpg:grpSpPr>
                          <a:xfrm>
                            <a:off x="1917000" y="2775989"/>
                            <a:ext cx="6858000" cy="2008022"/>
                            <a:chOff x="2808975" y="695525"/>
                            <a:chExt cx="5938600" cy="1728125"/>
                          </a:xfrm>
                        </wpg:grpSpPr>
                        <wps:wsp>
                          <wps:cNvSpPr/>
                          <wps:cNvPr id="3" name="Shape 3"/>
                          <wps:spPr>
                            <a:xfrm>
                              <a:off x="2808975" y="695525"/>
                              <a:ext cx="5938600" cy="17281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808979" y="695552"/>
                              <a:ext cx="5938592" cy="1728087"/>
                              <a:chOff x="2107864" y="1759275"/>
                              <a:chExt cx="8584261" cy="2385542"/>
                            </a:xfrm>
                          </wpg:grpSpPr>
                          <wps:wsp>
                            <wps:cNvSpPr/>
                            <wps:cNvPr id="5" name="Shape 5"/>
                            <wps:spPr>
                              <a:xfrm>
                                <a:off x="7200725" y="1759275"/>
                                <a:ext cx="34914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wpg:grpSp>
                            <wpg:cNvGrpSpPr/>
                            <wpg:grpSpPr>
                              <a:xfrm>
                                <a:off x="2107864" y="1759276"/>
                                <a:ext cx="8456774" cy="2385541"/>
                                <a:chOff x="1916550" y="1927684"/>
                                <a:chExt cx="6955728" cy="2752441"/>
                              </a:xfrm>
                            </wpg:grpSpPr>
                            <wps:wsp>
                              <wps:cNvSpPr/>
                              <wps:cNvPr id="7" name="Shape 7"/>
                              <wps:spPr>
                                <a:xfrm>
                                  <a:off x="1916550" y="2925125"/>
                                  <a:ext cx="6858600" cy="1755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4677750" y="3109425"/>
                                  <a:ext cx="31779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wpg:grpSp>
                              <wpg:cNvGrpSpPr/>
                              <wpg:grpSpPr>
                                <a:xfrm>
                                  <a:off x="1916991" y="1927684"/>
                                  <a:ext cx="6955287" cy="2707100"/>
                                  <a:chOff x="1916991" y="2015385"/>
                                  <a:chExt cx="6955287" cy="2578928"/>
                                </a:xfrm>
                              </wpg:grpSpPr>
                              <wps:wsp>
                                <wps:cNvSpPr/>
                                <wps:cNvPr id="10" name="Shape 10"/>
                                <wps:spPr>
                                  <a:xfrm>
                                    <a:off x="1917000" y="2965600"/>
                                    <a:ext cx="6858000" cy="1628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916991" y="2015385"/>
                                    <a:ext cx="6955287" cy="2578928"/>
                                    <a:chOff x="-9" y="-950228"/>
                                    <a:chExt cx="6955287" cy="2578928"/>
                                  </a:xfrm>
                                </wpg:grpSpPr>
                                <wps:wsp>
                                  <wps:cNvSpPr/>
                                  <wps:cNvPr id="12" name="Shape 12"/>
                                  <wps:spPr>
                                    <a:xfrm>
                                      <a:off x="0" y="0"/>
                                      <a:ext cx="6858000" cy="1628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3" name="Shape 13"/>
                                  <wps:spPr>
                                    <a:xfrm>
                                      <a:off x="-9" y="-950228"/>
                                      <a:ext cx="6858000" cy="2577536"/>
                                    </a:xfrm>
                                    <a:custGeom>
                                      <a:rect b="b" l="l" r="r" t="t"/>
                                      <a:pathLst>
                                        <a:path extrusionOk="0" h="1628775" w="6858000">
                                          <a:moveTo>
                                            <a:pt x="6857999" y="1628774"/>
                                          </a:moveTo>
                                          <a:lnTo>
                                            <a:pt x="0" y="1628774"/>
                                          </a:lnTo>
                                          <a:lnTo>
                                            <a:pt x="0" y="0"/>
                                          </a:lnTo>
                                          <a:lnTo>
                                            <a:pt x="6857999" y="0"/>
                                          </a:lnTo>
                                          <a:lnTo>
                                            <a:pt x="6857999" y="1628774"/>
                                          </a:lnTo>
                                          <a:close/>
                                        </a:path>
                                      </a:pathLst>
                                    </a:custGeom>
                                    <a:solidFill>
                                      <a:srgbClr val="F1F1F1"/>
                                    </a:solidFill>
                                    <a:ln>
                                      <a:noFill/>
                                    </a:ln>
                                  </wps:spPr>
                                  <wps:bodyPr anchorCtr="0" anchor="ctr" bIns="91425" lIns="91425" spcFirstLastPara="1" rIns="91425" wrap="square" tIns="91425">
                                    <a:noAutofit/>
                                  </wps:bodyPr>
                                </wps:wsp>
                                <pic:pic>
                                  <pic:nvPicPr>
                                    <pic:cNvPr id="14" name="Shape 14"/>
                                    <pic:cNvPicPr preferRelativeResize="0"/>
                                  </pic:nvPicPr>
                                  <pic:blipFill rotWithShape="1">
                                    <a:blip r:embed="rId7">
                                      <a:alphaModFix/>
                                    </a:blip>
                                    <a:srcRect b="0" l="0" r="0" t="0"/>
                                    <a:stretch/>
                                  </pic:blipFill>
                                  <pic:spPr>
                                    <a:xfrm>
                                      <a:off x="5739921" y="-876188"/>
                                      <a:ext cx="1215357" cy="2429440"/>
                                    </a:xfrm>
                                    <a:prstGeom prst="rect">
                                      <a:avLst/>
                                    </a:prstGeom>
                                    <a:noFill/>
                                    <a:ln>
                                      <a:noFill/>
                                    </a:ln>
                                  </pic:spPr>
                                </pic:pic>
                              </wpg:grpSp>
                            </wpg:grpSp>
                          </wpg:grpSp>
                        </wpg:grpSp>
                        <wps:wsp>
                          <wps:cNvSpPr/>
                          <wps:cNvPr id="15" name="Shape 15"/>
                          <wps:spPr>
                            <a:xfrm>
                              <a:off x="2863925" y="695550"/>
                              <a:ext cx="4623300" cy="1477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56"/>
                                    <w:vertAlign w:val="baseline"/>
                                  </w:rPr>
                                  <w:t xml:space="preserve">August 24</w:t>
                                </w:r>
                                <w:r w:rsidDel="00000000" w:rsidR="00000000" w:rsidRPr="00000000">
                                  <w:rPr>
                                    <w:rFonts w:ascii="Arial" w:cs="Arial" w:eastAsia="Arial" w:hAnsi="Arial"/>
                                    <w:b w:val="0"/>
                                    <w:i w:val="0"/>
                                    <w:smallCaps w:val="0"/>
                                    <w:strike w:val="0"/>
                                    <w:color w:val="000000"/>
                                    <w:sz w:val="56"/>
                                    <w:vertAlign w:val="baseline"/>
                                  </w:rPr>
                                  <w:t xml:space="preserve">, 2025</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56"/>
                                    <w:vertAlign w:val="baseline"/>
                                  </w:rPr>
                                </w:r>
                                <w:r w:rsidDel="00000000" w:rsidR="00000000" w:rsidRPr="00000000">
                                  <w:rPr>
                                    <w:rFonts w:ascii="Arial" w:cs="Arial" w:eastAsia="Arial" w:hAnsi="Arial"/>
                                    <w:b w:val="0"/>
                                    <w:i w:val="0"/>
                                    <w:smallCaps w:val="0"/>
                                    <w:strike w:val="0"/>
                                    <w:color w:val="000000"/>
                                    <w:sz w:val="56"/>
                                    <w:vertAlign w:val="baseline"/>
                                  </w:rPr>
                                  <w:t xml:space="preserve">Padre Pio</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56"/>
                                    <w:vertAlign w:val="baseline"/>
                                  </w:rPr>
                                </w:r>
                                <w:r w:rsidDel="00000000" w:rsidR="00000000" w:rsidRPr="00000000">
                                  <w:rPr>
                                    <w:rFonts w:ascii="Arial" w:cs="Arial" w:eastAsia="Arial" w:hAnsi="Arial"/>
                                    <w:b w:val="0"/>
                                    <w:i w:val="0"/>
                                    <w:smallCaps w:val="0"/>
                                    <w:strike w:val="0"/>
                                    <w:color w:val="000000"/>
                                    <w:sz w:val="56"/>
                                    <w:vertAlign w:val="baseline"/>
                                  </w:rPr>
                                  <w:t xml:space="preserve">Gathering Agenda</w:t>
                                </w:r>
                              </w:p>
                            </w:txbxContent>
                          </wps:txbx>
                          <wps:bodyPr anchorCtr="0" anchor="t" bIns="91425" lIns="91425" spcFirstLastPara="1" rIns="91425" wrap="square" tIns="91425">
                            <a:noAutofit/>
                          </wps:bodyPr>
                        </wps:wsp>
                      </wpg:grpSp>
                    </wpg:wgp>
                  </a:graphicData>
                </a:graphic>
              </wp:inline>
            </w:drawing>
          </mc:Choice>
          <mc:Fallback>
            <w:drawing>
              <wp:inline distB="0" distT="0" distL="0" distR="0">
                <wp:extent cx="6858000" cy="2023205"/>
                <wp:effectExtent b="0" l="0" r="0" t="0"/>
                <wp:docPr id="2033858708"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6858000" cy="202320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2">
      <w:pPr>
        <w:pStyle w:val="Title"/>
        <w:ind w:left="0" w:firstLine="0"/>
        <w:rPr>
          <w:rFonts w:ascii="Aptos" w:cs="Aptos" w:eastAsia="Aptos" w:hAnsi="Aptos"/>
          <w:b w:val="1"/>
          <w:sz w:val="24"/>
          <w:szCs w:val="24"/>
        </w:rPr>
      </w:pPr>
      <w:r w:rsidDel="00000000" w:rsidR="00000000" w:rsidRPr="00000000">
        <w:rPr>
          <w:rtl w:val="0"/>
        </w:rPr>
      </w:r>
    </w:p>
    <w:p w:rsidR="00000000" w:rsidDel="00000000" w:rsidP="00000000" w:rsidRDefault="00000000" w:rsidRPr="00000000" w14:paraId="00000003">
      <w:pPr>
        <w:widowControl w:val="1"/>
        <w:jc w:val="center"/>
        <w:rPr>
          <w:rFonts w:ascii="Arial" w:cs="Arial" w:eastAsia="Arial" w:hAnsi="Arial"/>
          <w:color w:val="000000"/>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-4760</wp:posOffset>
                </wp:positionH>
                <wp:positionV relativeFrom="paragraph">
                  <wp:posOffset>7938</wp:posOffset>
                </wp:positionV>
                <wp:extent cx="6948757" cy="582463"/>
                <wp:effectExtent b="0" l="0" r="0" t="0"/>
                <wp:wrapNone/>
                <wp:docPr id="2033858714" name=""/>
                <a:graphic>
                  <a:graphicData uri="http://schemas.microsoft.com/office/word/2010/wordprocessingShape">
                    <wps:wsp>
                      <wps:cNvSpPr/>
                      <wps:cNvPr id="20" name="Shape 20"/>
                      <wps:spPr>
                        <a:xfrm>
                          <a:off x="1895434" y="3512581"/>
                          <a:ext cx="6901132" cy="534838"/>
                        </a:xfrm>
                        <a:prstGeom prst="rect">
                          <a:avLst/>
                        </a:prstGeom>
                        <a:solidFill>
                          <a:srgbClr val="DDD9C3"/>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36"/>
                                <w:vertAlign w:val="baseline"/>
                              </w:rPr>
                              <w:t xml:space="preserve">Opening Prayer from the Ritual</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-4760</wp:posOffset>
                </wp:positionH>
                <wp:positionV relativeFrom="paragraph">
                  <wp:posOffset>7938</wp:posOffset>
                </wp:positionV>
                <wp:extent cx="6948757" cy="582463"/>
                <wp:effectExtent b="0" l="0" r="0" t="0"/>
                <wp:wrapNone/>
                <wp:docPr id="2033858714"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6948757" cy="582463"/>
                        </a:xfrm>
                        <a:prstGeom prst="rect"/>
                        <a:ln/>
                      </pic:spPr>
                    </pic:pic>
                  </a:graphicData>
                </a:graphic>
              </wp:anchor>
            </w:drawing>
          </mc:Fallback>
        </mc:AlternateContent>
      </w:r>
    </w:p>
    <w:p w:rsidR="00000000" w:rsidDel="00000000" w:rsidP="00000000" w:rsidRDefault="00000000" w:rsidRPr="00000000" w14:paraId="00000004">
      <w:pPr>
        <w:widowControl w:val="1"/>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5">
      <w:pPr>
        <w:widowControl w:val="1"/>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6">
      <w:pPr>
        <w:widowControl w:val="1"/>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widowControl w:val="1"/>
        <w:spacing w:after="160" w:lineRule="auto"/>
        <w:ind w:left="720" w:firstLine="0"/>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4"/>
          <w:szCs w:val="24"/>
          <w:rtl w:val="0"/>
        </w:rPr>
        <w:t xml:space="preserve">Minister:</w:t>
      </w:r>
      <w:r w:rsidDel="00000000" w:rsidR="00000000" w:rsidRPr="00000000">
        <w:rPr>
          <w:rFonts w:ascii="Arial" w:cs="Arial" w:eastAsia="Arial" w:hAnsi="Arial"/>
          <w:color w:val="000000"/>
          <w:sz w:val="24"/>
          <w:szCs w:val="24"/>
          <w:rtl w:val="0"/>
        </w:rPr>
        <w:t xml:space="preserve"> In the name of the Father and of the Son and of the Holy Spirit.</w:t>
      </w:r>
      <w:r w:rsidDel="00000000" w:rsidR="00000000" w:rsidRPr="00000000">
        <w:rPr>
          <w:rtl w:val="0"/>
        </w:rPr>
      </w:r>
    </w:p>
    <w:p w:rsidR="00000000" w:rsidDel="00000000" w:rsidP="00000000" w:rsidRDefault="00000000" w:rsidRPr="00000000" w14:paraId="00000008">
      <w:pPr>
        <w:widowControl w:val="1"/>
        <w:spacing w:after="160" w:lineRule="auto"/>
        <w:ind w:left="720" w:firstLine="0"/>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4"/>
          <w:szCs w:val="24"/>
          <w:rtl w:val="0"/>
        </w:rPr>
        <w:t xml:space="preserve">All:</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b w:val="1"/>
          <w:color w:val="000000"/>
          <w:sz w:val="24"/>
          <w:szCs w:val="24"/>
          <w:rtl w:val="0"/>
        </w:rPr>
        <w:t xml:space="preserve">Amen</w:t>
      </w:r>
      <w:r w:rsidDel="00000000" w:rsidR="00000000" w:rsidRPr="00000000">
        <w:rPr>
          <w:rFonts w:ascii="Arial" w:cs="Arial" w:eastAsia="Arial" w:hAnsi="Arial"/>
          <w:color w:val="000000"/>
          <w:sz w:val="24"/>
          <w:szCs w:val="24"/>
          <w:rtl w:val="0"/>
        </w:rPr>
        <w:t xml:space="preserve">.</w:t>
      </w:r>
      <w:r w:rsidDel="00000000" w:rsidR="00000000" w:rsidRPr="00000000">
        <w:rPr>
          <w:rtl w:val="0"/>
        </w:rPr>
      </w:r>
    </w:p>
    <w:p w:rsidR="00000000" w:rsidDel="00000000" w:rsidP="00000000" w:rsidRDefault="00000000" w:rsidRPr="00000000" w14:paraId="00000009">
      <w:pPr>
        <w:widowControl w:val="1"/>
        <w:spacing w:after="16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b w:val="1"/>
          <w:color w:val="000000"/>
          <w:sz w:val="24"/>
          <w:szCs w:val="24"/>
          <w:rtl w:val="0"/>
        </w:rPr>
        <w:t xml:space="preserve">Minister</w:t>
      </w:r>
      <w:r w:rsidDel="00000000" w:rsidR="00000000" w:rsidRPr="00000000">
        <w:rPr>
          <w:rFonts w:ascii="Arial" w:cs="Arial" w:eastAsia="Arial" w:hAnsi="Arial"/>
          <w:color w:val="000000"/>
          <w:sz w:val="24"/>
          <w:szCs w:val="24"/>
          <w:rtl w:val="0"/>
        </w:rPr>
        <w:t xml:space="preserve">: Most high, all-powerful, good God, praise, glory, and honor and all blessings are yours.</w:t>
      </w:r>
      <w:r w:rsidDel="00000000" w:rsidR="00000000" w:rsidRPr="00000000">
        <w:rPr>
          <w:rtl w:val="0"/>
        </w:rPr>
      </w:r>
    </w:p>
    <w:p w:rsidR="00000000" w:rsidDel="00000000" w:rsidP="00000000" w:rsidRDefault="00000000" w:rsidRPr="00000000" w14:paraId="0000000A">
      <w:pPr>
        <w:widowControl w:val="1"/>
        <w:spacing w:after="160" w:lineRule="auto"/>
        <w:ind w:left="720" w:firstLine="0"/>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4"/>
          <w:szCs w:val="24"/>
          <w:rtl w:val="0"/>
        </w:rPr>
        <w:t xml:space="preserve">All:</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b w:val="1"/>
          <w:color w:val="000000"/>
          <w:sz w:val="24"/>
          <w:szCs w:val="24"/>
          <w:rtl w:val="0"/>
        </w:rPr>
        <w:t xml:space="preserve">Praise and bless my Lord, and give Him thanks, and serve him with great humility.</w:t>
      </w:r>
      <w:r w:rsidDel="00000000" w:rsidR="00000000" w:rsidRPr="00000000">
        <w:rPr>
          <w:rtl w:val="0"/>
        </w:rPr>
      </w:r>
    </w:p>
    <w:p w:rsidR="00000000" w:rsidDel="00000000" w:rsidP="00000000" w:rsidRDefault="00000000" w:rsidRPr="00000000" w14:paraId="0000000B">
      <w:pPr>
        <w:widowControl w:val="1"/>
        <w:spacing w:after="160" w:lineRule="auto"/>
        <w:ind w:left="720" w:firstLine="0"/>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4"/>
          <w:szCs w:val="24"/>
          <w:rtl w:val="0"/>
        </w:rPr>
        <w:t xml:space="preserve">Minister:</w:t>
      </w:r>
      <w:r w:rsidDel="00000000" w:rsidR="00000000" w:rsidRPr="00000000">
        <w:rPr>
          <w:rFonts w:ascii="Arial" w:cs="Arial" w:eastAsia="Arial" w:hAnsi="Arial"/>
          <w:color w:val="000000"/>
          <w:sz w:val="24"/>
          <w:szCs w:val="24"/>
          <w:rtl w:val="0"/>
        </w:rPr>
        <w:t xml:space="preserve"> Let us pray.  (Pause)</w:t>
      </w:r>
      <w:r w:rsidDel="00000000" w:rsidR="00000000" w:rsidRPr="00000000">
        <w:rPr>
          <w:rtl w:val="0"/>
        </w:rPr>
      </w:r>
    </w:p>
    <w:p w:rsidR="00000000" w:rsidDel="00000000" w:rsidP="00000000" w:rsidRDefault="00000000" w:rsidRPr="00000000" w14:paraId="0000000C">
      <w:pPr>
        <w:widowControl w:val="1"/>
        <w:spacing w:after="160" w:lineRule="auto"/>
        <w:ind w:left="1800" w:firstLine="0"/>
        <w:rPr>
          <w:rFonts w:ascii="Times New Roman" w:cs="Times New Roman" w:eastAsia="Times New Roman" w:hAnsi="Times New Roman"/>
          <w:sz w:val="24"/>
          <w:szCs w:val="24"/>
        </w:rPr>
      </w:pPr>
      <w:r w:rsidDel="00000000" w:rsidR="00000000" w:rsidRPr="00000000">
        <w:rPr>
          <w:rFonts w:ascii="Arial" w:cs="Arial" w:eastAsia="Arial" w:hAnsi="Arial"/>
          <w:color w:val="000000"/>
          <w:sz w:val="24"/>
          <w:szCs w:val="24"/>
          <w:rtl w:val="0"/>
        </w:rPr>
        <w:t xml:space="preserve">Most high, glorious God,</w:t>
      </w:r>
      <w:r w:rsidDel="00000000" w:rsidR="00000000" w:rsidRPr="00000000">
        <w:rPr>
          <w:rtl w:val="0"/>
        </w:rPr>
      </w:r>
    </w:p>
    <w:p w:rsidR="00000000" w:rsidDel="00000000" w:rsidP="00000000" w:rsidRDefault="00000000" w:rsidRPr="00000000" w14:paraId="0000000D">
      <w:pPr>
        <w:widowControl w:val="1"/>
        <w:spacing w:after="160" w:lineRule="auto"/>
        <w:ind w:left="1800" w:firstLine="0"/>
        <w:rPr>
          <w:rFonts w:ascii="Times New Roman" w:cs="Times New Roman" w:eastAsia="Times New Roman" w:hAnsi="Times New Roman"/>
          <w:sz w:val="24"/>
          <w:szCs w:val="24"/>
        </w:rPr>
      </w:pPr>
      <w:r w:rsidDel="00000000" w:rsidR="00000000" w:rsidRPr="00000000">
        <w:rPr>
          <w:rFonts w:ascii="Arial" w:cs="Arial" w:eastAsia="Arial" w:hAnsi="Arial"/>
          <w:color w:val="000000"/>
          <w:sz w:val="24"/>
          <w:szCs w:val="24"/>
          <w:rtl w:val="0"/>
        </w:rPr>
        <w:t xml:space="preserve">enlighten the darkness of our hearts</w:t>
      </w:r>
      <w:r w:rsidDel="00000000" w:rsidR="00000000" w:rsidRPr="00000000">
        <w:rPr>
          <w:rtl w:val="0"/>
        </w:rPr>
      </w:r>
    </w:p>
    <w:p w:rsidR="00000000" w:rsidDel="00000000" w:rsidP="00000000" w:rsidRDefault="00000000" w:rsidRPr="00000000" w14:paraId="0000000E">
      <w:pPr>
        <w:widowControl w:val="1"/>
        <w:spacing w:after="160" w:lineRule="auto"/>
        <w:ind w:left="1800" w:firstLine="0"/>
        <w:rPr>
          <w:rFonts w:ascii="Times New Roman" w:cs="Times New Roman" w:eastAsia="Times New Roman" w:hAnsi="Times New Roman"/>
          <w:sz w:val="24"/>
          <w:szCs w:val="24"/>
        </w:rPr>
      </w:pPr>
      <w:r w:rsidDel="00000000" w:rsidR="00000000" w:rsidRPr="00000000">
        <w:rPr>
          <w:rFonts w:ascii="Arial" w:cs="Arial" w:eastAsia="Arial" w:hAnsi="Arial"/>
          <w:color w:val="000000"/>
          <w:sz w:val="24"/>
          <w:szCs w:val="24"/>
          <w:rtl w:val="0"/>
        </w:rPr>
        <w:t xml:space="preserve">and give us right faith, firm hope, and perfect charity,</w:t>
      </w:r>
      <w:r w:rsidDel="00000000" w:rsidR="00000000" w:rsidRPr="00000000">
        <w:rPr>
          <w:rtl w:val="0"/>
        </w:rPr>
      </w:r>
    </w:p>
    <w:p w:rsidR="00000000" w:rsidDel="00000000" w:rsidP="00000000" w:rsidRDefault="00000000" w:rsidRPr="00000000" w14:paraId="0000000F">
      <w:pPr>
        <w:widowControl w:val="1"/>
        <w:spacing w:after="160" w:lineRule="auto"/>
        <w:ind w:left="1800" w:firstLine="0"/>
        <w:rPr>
          <w:rFonts w:ascii="Times New Roman" w:cs="Times New Roman" w:eastAsia="Times New Roman" w:hAnsi="Times New Roman"/>
          <w:sz w:val="24"/>
          <w:szCs w:val="24"/>
        </w:rPr>
      </w:pPr>
      <w:r w:rsidDel="00000000" w:rsidR="00000000" w:rsidRPr="00000000">
        <w:rPr>
          <w:rFonts w:ascii="Arial" w:cs="Arial" w:eastAsia="Arial" w:hAnsi="Arial"/>
          <w:color w:val="000000"/>
          <w:sz w:val="24"/>
          <w:szCs w:val="24"/>
          <w:rtl w:val="0"/>
        </w:rPr>
        <w:t xml:space="preserve">with wisdom and insight, O Lord,</w:t>
      </w:r>
      <w:r w:rsidDel="00000000" w:rsidR="00000000" w:rsidRPr="00000000">
        <w:rPr>
          <w:rtl w:val="0"/>
        </w:rPr>
      </w:r>
    </w:p>
    <w:p w:rsidR="00000000" w:rsidDel="00000000" w:rsidP="00000000" w:rsidRDefault="00000000" w:rsidRPr="00000000" w14:paraId="00000010">
      <w:pPr>
        <w:widowControl w:val="1"/>
        <w:spacing w:after="160" w:lineRule="auto"/>
        <w:ind w:left="1800" w:firstLine="0"/>
        <w:rPr>
          <w:rFonts w:ascii="Times New Roman" w:cs="Times New Roman" w:eastAsia="Times New Roman" w:hAnsi="Times New Roman"/>
          <w:b w:val="1"/>
          <w:sz w:val="24"/>
          <w:szCs w:val="24"/>
        </w:rPr>
      </w:pPr>
      <w:r w:rsidDel="00000000" w:rsidR="00000000" w:rsidRPr="00000000">
        <w:rPr>
          <w:rFonts w:ascii="Arial" w:cs="Arial" w:eastAsia="Arial" w:hAnsi="Arial"/>
          <w:color w:val="000000"/>
          <w:sz w:val="24"/>
          <w:szCs w:val="24"/>
          <w:rtl w:val="0"/>
        </w:rPr>
        <w:t xml:space="preserve">that we may accomplish your holy and true will.  </w:t>
      </w:r>
      <w:r w:rsidDel="00000000" w:rsidR="00000000" w:rsidRPr="00000000">
        <w:rPr>
          <w:rFonts w:ascii="Arial" w:cs="Arial" w:eastAsia="Arial" w:hAnsi="Arial"/>
          <w:b w:val="1"/>
          <w:color w:val="000000"/>
          <w:sz w:val="24"/>
          <w:szCs w:val="24"/>
          <w:rtl w:val="0"/>
        </w:rPr>
        <w:t xml:space="preserve">All:  Amen</w:t>
      </w:r>
      <w:r w:rsidDel="00000000" w:rsidR="00000000" w:rsidRPr="00000000">
        <w:rPr>
          <w:rtl w:val="0"/>
        </w:rPr>
      </w:r>
    </w:p>
    <w:p w:rsidR="00000000" w:rsidDel="00000000" w:rsidP="00000000" w:rsidRDefault="00000000" w:rsidRPr="00000000" w14:paraId="00000011">
      <w:pPr>
        <w:pStyle w:val="Title"/>
        <w:tabs>
          <w:tab w:val="left" w:leader="none" w:pos="1615"/>
        </w:tabs>
        <w:ind w:firstLine="115"/>
        <w:rPr>
          <w:rFonts w:ascii="Aptos" w:cs="Aptos" w:eastAsia="Aptos" w:hAnsi="Aptos"/>
          <w:b w:val="1"/>
          <w:sz w:val="24"/>
          <w:szCs w:val="24"/>
        </w:rPr>
      </w:pPr>
      <w:r w:rsidDel="00000000" w:rsidR="00000000" w:rsidRPr="00000000">
        <w:rPr>
          <w:rFonts w:ascii="Aptos" w:cs="Aptos" w:eastAsia="Aptos" w:hAnsi="Aptos"/>
          <w:b w:val="1"/>
          <w:sz w:val="24"/>
          <w:szCs w:val="24"/>
          <w:rtl w:val="0"/>
        </w:rPr>
        <w:tab/>
        <w:tab/>
        <w:tab/>
        <w:tab/>
        <w:tab/>
        <w:tab/>
        <w:tab/>
        <w:tab/>
        <w:tab/>
        <w:tab/>
        <w:tab/>
        <w:tab/>
        <w:tab/>
        <w:tab/>
        <w:tab/>
        <w:tab/>
        <w:tab/>
        <w:tab/>
        <w:tab/>
        <w:tab/>
        <w:tab/>
        <w:tab/>
        <w:tab/>
        <w:tab/>
        <w:tab/>
        <w:tab/>
        <w:tab/>
        <w:tab/>
        <w:tab/>
        <w:tab/>
        <w:tab/>
        <w:tab/>
        <w:tab/>
        <w:tab/>
        <w:tab/>
        <w:tab/>
        <w:tab/>
        <w:tab/>
        <w:tab/>
        <w:tab/>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14529</wp:posOffset>
                </wp:positionV>
                <wp:extent cx="6948757" cy="554371"/>
                <wp:effectExtent b="0" l="0" r="0" t="0"/>
                <wp:wrapNone/>
                <wp:docPr id="2033858710" name=""/>
                <a:graphic>
                  <a:graphicData uri="http://schemas.microsoft.com/office/word/2010/wordprocessingShape">
                    <wps:wsp>
                      <wps:cNvSpPr/>
                      <wps:cNvPr id="17" name="Shape 17"/>
                      <wps:spPr>
                        <a:xfrm>
                          <a:off x="1895434" y="3512581"/>
                          <a:ext cx="6901132" cy="534838"/>
                        </a:xfrm>
                        <a:prstGeom prst="rect">
                          <a:avLst/>
                        </a:prstGeom>
                        <a:solidFill>
                          <a:srgbClr val="DDD9C3"/>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36"/>
                                <w:vertAlign w:val="baseline"/>
                              </w:rPr>
                              <w:t xml:space="preserve">Welcome guests</w:t>
                            </w:r>
                            <w:r w:rsidDel="00000000" w:rsidR="00000000" w:rsidRPr="00000000">
                              <w:rPr>
                                <w:rFonts w:ascii="Calibri" w:cs="Calibri" w:eastAsia="Calibri" w:hAnsi="Calibri"/>
                                <w:b w:val="1"/>
                                <w:i w:val="0"/>
                                <w:smallCaps w:val="0"/>
                                <w:strike w:val="0"/>
                                <w:color w:val="000000"/>
                                <w:sz w:val="36"/>
                                <w:vertAlign w:val="baseline"/>
                              </w:rPr>
                              <w:t xml:space="preserve">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14529</wp:posOffset>
                </wp:positionV>
                <wp:extent cx="6948757" cy="554371"/>
                <wp:effectExtent b="0" l="0" r="0" t="0"/>
                <wp:wrapNone/>
                <wp:docPr id="2033858710"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6948757" cy="554371"/>
                        </a:xfrm>
                        <a:prstGeom prst="rect"/>
                        <a:ln/>
                      </pic:spPr>
                    </pic:pic>
                  </a:graphicData>
                </a:graphic>
              </wp:anchor>
            </w:drawing>
          </mc:Fallback>
        </mc:AlternateContent>
      </w:r>
    </w:p>
    <w:p w:rsidR="00000000" w:rsidDel="00000000" w:rsidP="00000000" w:rsidRDefault="00000000" w:rsidRPr="00000000" w14:paraId="00000012">
      <w:pPr>
        <w:tabs>
          <w:tab w:val="left" w:leader="none" w:pos="1615"/>
        </w:tabs>
        <w:rPr/>
      </w:pPr>
      <w:r w:rsidDel="00000000" w:rsidR="00000000" w:rsidRPr="00000000">
        <w:rPr>
          <w:rtl w:val="0"/>
        </w:rPr>
      </w:r>
    </w:p>
    <w:p w:rsidR="00000000" w:rsidDel="00000000" w:rsidP="00000000" w:rsidRDefault="00000000" w:rsidRPr="00000000" w14:paraId="00000013">
      <w:pPr>
        <w:pStyle w:val="Title"/>
        <w:tabs>
          <w:tab w:val="left" w:leader="none" w:pos="1615"/>
        </w:tabs>
        <w:ind w:firstLine="115"/>
        <w:rPr>
          <w:rFonts w:ascii="Aptos" w:cs="Aptos" w:eastAsia="Aptos" w:hAnsi="Aptos"/>
          <w:sz w:val="24"/>
          <w:szCs w:val="24"/>
        </w:rPr>
      </w:pPr>
      <w:r w:rsidDel="00000000" w:rsidR="00000000" w:rsidRPr="00000000">
        <w:rPr>
          <w:rFonts w:ascii="Aptos" w:cs="Aptos" w:eastAsia="Aptos" w:hAnsi="Aptos"/>
          <w:sz w:val="24"/>
          <w:szCs w:val="24"/>
          <w:rtl w:val="0"/>
        </w:rPr>
        <w:tab/>
        <w:tab/>
        <w:tab/>
        <w:tab/>
        <w:tab/>
        <w:tab/>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-47624</wp:posOffset>
                </wp:positionH>
                <wp:positionV relativeFrom="paragraph">
                  <wp:posOffset>89520</wp:posOffset>
                </wp:positionV>
                <wp:extent cx="6948757" cy="1798595"/>
                <wp:effectExtent b="0" l="0" r="0" t="0"/>
                <wp:wrapNone/>
                <wp:docPr id="2033858709" name=""/>
                <a:graphic>
                  <a:graphicData uri="http://schemas.microsoft.com/office/word/2010/wordprocessingShape">
                    <wps:wsp>
                      <wps:cNvSpPr/>
                      <wps:cNvPr id="16" name="Shape 16"/>
                      <wps:spPr>
                        <a:xfrm>
                          <a:off x="981925" y="2345725"/>
                          <a:ext cx="8332800" cy="2141100"/>
                        </a:xfrm>
                        <a:prstGeom prst="rect">
                          <a:avLst/>
                        </a:prstGeom>
                        <a:solidFill>
                          <a:srgbClr val="DDD9C3"/>
                        </a:solidFill>
                        <a:ln>
                          <a:noFill/>
                        </a:ln>
                      </wps:spPr>
                      <wps:txbx>
                        <w:txbxContent>
                          <w:p w:rsidR="00000000" w:rsidDel="00000000" w:rsidP="00000000" w:rsidRDefault="00000000" w:rsidRPr="00000000">
                            <w:pPr>
                              <w:spacing w:after="0" w:before="0" w:line="240"/>
                              <w:ind w:left="0" w:right="0" w:firstLine="0"/>
                              <w:jc w:val="center"/>
                              <w:textDirection w:val="btLr"/>
                            </w:pP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36"/>
                                <w:vertAlign w:val="baseline"/>
                              </w:rPr>
                            </w:r>
                            <w:r w:rsidDel="00000000" w:rsidR="00000000" w:rsidRPr="00000000">
                              <w:rPr>
                                <w:rFonts w:ascii="Calibri" w:cs="Calibri" w:eastAsia="Calibri" w:hAnsi="Calibri"/>
                                <w:b w:val="1"/>
                                <w:i w:val="0"/>
                                <w:smallCaps w:val="0"/>
                                <w:strike w:val="0"/>
                                <w:color w:val="000000"/>
                                <w:sz w:val="36"/>
                                <w:vertAlign w:val="baseline"/>
                              </w:rPr>
                              <w:t xml:space="preserve">Welcome Ritual for our new aspirants:  </w:t>
                            </w:r>
                          </w:p>
                          <w:p w:rsidR="00000000" w:rsidDel="00000000" w:rsidP="00000000" w:rsidRDefault="00000000" w:rsidRPr="00000000">
                            <w:pPr>
                              <w:spacing w:after="0" w:before="220" w:line="305.45448303222656"/>
                              <w:ind w:left="460" w:right="0" w:firstLine="460"/>
                              <w:jc w:val="left"/>
                              <w:textDirection w:val="btLr"/>
                            </w:pPr>
                            <w:r w:rsidDel="00000000" w:rsidR="00000000" w:rsidRPr="00000000">
                              <w:rPr>
                                <w:rFonts w:ascii="Calibri" w:cs="Calibri" w:eastAsia="Calibri" w:hAnsi="Calibri"/>
                                <w:b w:val="1"/>
                                <w:i w:val="0"/>
                                <w:smallCaps w:val="0"/>
                                <w:strike w:val="0"/>
                                <w:color w:val="000000"/>
                                <w:sz w:val="36"/>
                                <w:vertAlign w:val="baseline"/>
                              </w:rPr>
                            </w:r>
                            <w:r w:rsidDel="00000000" w:rsidR="00000000" w:rsidRPr="00000000">
                              <w:rPr>
                                <w:rFonts w:ascii="Arial" w:cs="Arial" w:eastAsia="Arial" w:hAnsi="Arial"/>
                                <w:b w:val="1"/>
                                <w:i w:val="0"/>
                                <w:smallCaps w:val="0"/>
                                <w:strike w:val="0"/>
                                <w:color w:val="211e1f"/>
                                <w:sz w:val="28"/>
                                <w:vertAlign w:val="baseline"/>
                              </w:rPr>
                              <w:t xml:space="preserve">Jackie Centamore, Carla Forestiere, Christine Skall, Michele Hicks, Vicki Jack, Beth Lyon, Lynn Meserole, Denise Mickalites, Monica Monahan, Rula Osta, Hui Sharp, Michael Sharp, Doug Thoren, Dale Zagiba, and Lori Zagiba</w:t>
                            </w:r>
                          </w:p>
                          <w:p w:rsidR="00000000" w:rsidDel="00000000" w:rsidP="00000000" w:rsidRDefault="00000000" w:rsidRPr="00000000">
                            <w:pPr>
                              <w:spacing w:after="0" w:before="0" w:line="217.99992084503174"/>
                              <w:ind w:left="0" w:right="0" w:firstLine="0"/>
                              <w:jc w:val="left"/>
                              <w:textDirection w:val="btLr"/>
                            </w:pPr>
                            <w:r w:rsidDel="00000000" w:rsidR="00000000" w:rsidRPr="00000000">
                              <w:rPr>
                                <w:rFonts w:ascii="Arial" w:cs="Arial" w:eastAsia="Arial" w:hAnsi="Arial"/>
                                <w:b w:val="1"/>
                                <w:i w:val="0"/>
                                <w:smallCaps w:val="0"/>
                                <w:strike w:val="0"/>
                                <w:color w:val="211e1f"/>
                                <w:sz w:val="28"/>
                                <w:vertAlign w:val="baseline"/>
                              </w:rPr>
                            </w:r>
                            <w:r w:rsidDel="00000000" w:rsidR="00000000" w:rsidRPr="00000000">
                              <w:rPr>
                                <w:rFonts w:ascii="Arial" w:cs="Arial" w:eastAsia="Arial" w:hAnsi="Arial"/>
                                <w:b w:val="1"/>
                                <w:i w:val="0"/>
                                <w:smallCaps w:val="0"/>
                                <w:strike w:val="0"/>
                                <w:color w:val="231f20"/>
                                <w:sz w:val="28"/>
                                <w:vertAlign w:val="baseline"/>
                              </w:rPr>
                              <w:t xml:space="preserve">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231f20"/>
                                <w:sz w:val="28"/>
                                <w:vertAlign w:val="baseline"/>
                              </w:rPr>
                            </w:r>
                          </w:p>
                        </w:txbxContent>
                      </wps:txbx>
                      <wps:bodyPr anchorCtr="0" anchor="ctr"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-47624</wp:posOffset>
                </wp:positionH>
                <wp:positionV relativeFrom="paragraph">
                  <wp:posOffset>89520</wp:posOffset>
                </wp:positionV>
                <wp:extent cx="6948757" cy="1798595"/>
                <wp:effectExtent b="0" l="0" r="0" t="0"/>
                <wp:wrapNone/>
                <wp:docPr id="2033858709"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6948757" cy="1798595"/>
                        </a:xfrm>
                        <a:prstGeom prst="rect"/>
                        <a:ln/>
                      </pic:spPr>
                    </pic:pic>
                  </a:graphicData>
                </a:graphic>
              </wp:anchor>
            </w:drawing>
          </mc:Fallback>
        </mc:AlternateContent>
      </w:r>
    </w:p>
    <w:p w:rsidR="00000000" w:rsidDel="00000000" w:rsidP="00000000" w:rsidRDefault="00000000" w:rsidRPr="00000000" w14:paraId="00000014">
      <w:pPr>
        <w:pStyle w:val="Title"/>
        <w:tabs>
          <w:tab w:val="left" w:leader="none" w:pos="1615"/>
        </w:tabs>
        <w:ind w:left="0" w:firstLine="0"/>
        <w:rPr>
          <w:rFonts w:ascii="Aptos" w:cs="Aptos" w:eastAsia="Aptos" w:hAnsi="Aptos"/>
          <w:sz w:val="24"/>
          <w:szCs w:val="24"/>
        </w:rPr>
      </w:pPr>
      <w:r w:rsidDel="00000000" w:rsidR="00000000" w:rsidRPr="00000000">
        <w:rPr>
          <w:rtl w:val="0"/>
        </w:rPr>
      </w:r>
    </w:p>
    <w:p w:rsidR="00000000" w:rsidDel="00000000" w:rsidP="00000000" w:rsidRDefault="00000000" w:rsidRPr="00000000" w14:paraId="00000015">
      <w:pPr>
        <w:tabs>
          <w:tab w:val="left" w:leader="none" w:pos="1615"/>
        </w:tabs>
        <w:rPr/>
      </w:pPr>
      <w:r w:rsidDel="00000000" w:rsidR="00000000" w:rsidRPr="00000000">
        <w:rPr>
          <w:rtl w:val="0"/>
        </w:rPr>
      </w:r>
    </w:p>
    <w:p w:rsidR="00000000" w:rsidDel="00000000" w:rsidP="00000000" w:rsidRDefault="00000000" w:rsidRPr="00000000" w14:paraId="00000016">
      <w:pPr>
        <w:tabs>
          <w:tab w:val="left" w:leader="none" w:pos="1615"/>
        </w:tabs>
        <w:rPr/>
      </w:pPr>
      <w:r w:rsidDel="00000000" w:rsidR="00000000" w:rsidRPr="00000000">
        <w:rPr>
          <w:rtl w:val="0"/>
        </w:rPr>
      </w:r>
    </w:p>
    <w:p w:rsidR="00000000" w:rsidDel="00000000" w:rsidP="00000000" w:rsidRDefault="00000000" w:rsidRPr="00000000" w14:paraId="00000017">
      <w:pPr>
        <w:tabs>
          <w:tab w:val="left" w:leader="none" w:pos="1615"/>
        </w:tabs>
        <w:rPr/>
      </w:pPr>
      <w:r w:rsidDel="00000000" w:rsidR="00000000" w:rsidRPr="00000000">
        <w:rPr>
          <w:rtl w:val="0"/>
        </w:rPr>
      </w:r>
    </w:p>
    <w:p w:rsidR="00000000" w:rsidDel="00000000" w:rsidP="00000000" w:rsidRDefault="00000000" w:rsidRPr="00000000" w14:paraId="00000018">
      <w:pPr>
        <w:tabs>
          <w:tab w:val="left" w:leader="none" w:pos="1615"/>
        </w:tabs>
        <w:rPr>
          <w:rFonts w:ascii="Arial" w:cs="Arial" w:eastAsia="Arial" w:hAnsi="Arial"/>
          <w:i w:val="1"/>
          <w:sz w:val="26"/>
          <w:szCs w:val="26"/>
        </w:rPr>
      </w:pPr>
      <w:r w:rsidDel="00000000" w:rsidR="00000000" w:rsidRPr="00000000">
        <w:rPr>
          <w:rtl w:val="0"/>
        </w:rPr>
      </w:r>
    </w:p>
    <w:p w:rsidR="00000000" w:rsidDel="00000000" w:rsidP="00000000" w:rsidRDefault="00000000" w:rsidRPr="00000000" w14:paraId="00000019">
      <w:pPr>
        <w:tabs>
          <w:tab w:val="left" w:leader="none" w:pos="1615"/>
        </w:tabs>
        <w:rPr/>
      </w:pPr>
      <w:r w:rsidDel="00000000" w:rsidR="00000000" w:rsidRPr="00000000">
        <w:rPr>
          <w:rtl w:val="0"/>
        </w:rPr>
      </w:r>
    </w:p>
    <w:p w:rsidR="00000000" w:rsidDel="00000000" w:rsidP="00000000" w:rsidRDefault="00000000" w:rsidRPr="00000000" w14:paraId="0000001A">
      <w:pPr>
        <w:pStyle w:val="Title"/>
        <w:tabs>
          <w:tab w:val="left" w:leader="none" w:pos="1615"/>
        </w:tabs>
        <w:ind w:firstLine="115"/>
        <w:rPr>
          <w:rFonts w:ascii="Aptos" w:cs="Aptos" w:eastAsia="Aptos" w:hAnsi="Aptos"/>
          <w:sz w:val="24"/>
          <w:szCs w:val="24"/>
        </w:rPr>
      </w:pPr>
      <w:r w:rsidDel="00000000" w:rsidR="00000000" w:rsidRPr="00000000">
        <w:rPr>
          <w:rFonts w:ascii="Aptos" w:cs="Aptos" w:eastAsia="Aptos" w:hAnsi="Aptos"/>
          <w:sz w:val="24"/>
          <w:szCs w:val="24"/>
          <w:rtl w:val="0"/>
        </w:rPr>
        <w:tab/>
        <w:tab/>
        <w:tab/>
        <w:tab/>
        <w:tab/>
        <w:tab/>
        <w:tab/>
        <w:tab/>
        <w:tab/>
        <w:tab/>
        <w:tab/>
        <w:tab/>
        <w:tab/>
        <w:tab/>
        <w:tab/>
        <w:tab/>
        <w:tab/>
        <w:tab/>
        <w:tab/>
        <w:tab/>
        <w:tab/>
        <w:tab/>
        <w:tab/>
        <w:tab/>
        <w:tab/>
        <w:tab/>
        <w:tab/>
        <w:tab/>
        <w:tab/>
        <w:tab/>
        <w:tab/>
        <w:tab/>
        <w:tab/>
        <w:tab/>
        <w:tab/>
        <w:tab/>
        <w:tab/>
        <w:tab/>
        <w:tab/>
        <w:tab/>
        <w:tab/>
        <w:tab/>
      </w:r>
    </w:p>
    <w:p w:rsidR="00000000" w:rsidDel="00000000" w:rsidP="00000000" w:rsidRDefault="00000000" w:rsidRPr="00000000" w14:paraId="0000001B">
      <w:pPr>
        <w:pStyle w:val="Title"/>
        <w:tabs>
          <w:tab w:val="left" w:leader="none" w:pos="1615"/>
        </w:tabs>
        <w:ind w:left="0" w:firstLine="0"/>
        <w:rPr>
          <w:rFonts w:ascii="Aptos" w:cs="Aptos" w:eastAsia="Aptos" w:hAnsi="Aptos"/>
          <w:b w:val="1"/>
          <w:sz w:val="26"/>
          <w:szCs w:val="26"/>
        </w:rPr>
      </w:pPr>
      <w:r w:rsidDel="00000000" w:rsidR="00000000" w:rsidRPr="00000000">
        <w:rPr>
          <w:rtl w:val="0"/>
        </w:rPr>
      </w:r>
    </w:p>
    <w:p w:rsidR="00000000" w:rsidDel="00000000" w:rsidP="00000000" w:rsidRDefault="00000000" w:rsidRPr="00000000" w14:paraId="0000001C">
      <w:pPr>
        <w:pStyle w:val="Title"/>
        <w:tabs>
          <w:tab w:val="left" w:leader="none" w:pos="1615"/>
        </w:tabs>
        <w:ind w:left="0" w:firstLine="0"/>
        <w:rPr>
          <w:rFonts w:ascii="Aptos" w:cs="Aptos" w:eastAsia="Aptos" w:hAnsi="Aptos"/>
          <w:b w:val="1"/>
          <w:sz w:val="26"/>
          <w:szCs w:val="26"/>
        </w:rPr>
      </w:pPr>
      <w:hyperlink r:id="rId9">
        <w:r w:rsidDel="00000000" w:rsidR="00000000" w:rsidRPr="00000000">
          <w:rPr>
            <w:rFonts w:ascii="Aptos" w:cs="Aptos" w:eastAsia="Aptos" w:hAnsi="Aptos"/>
            <w:b w:val="1"/>
            <w:color w:val="1155cc"/>
            <w:sz w:val="26"/>
            <w:szCs w:val="26"/>
            <w:u w:val="single"/>
            <w:rtl w:val="0"/>
          </w:rPr>
          <w:t xml:space="preserve">Ceremony of Welcoming Ritual</w:t>
        </w:r>
      </w:hyperlink>
      <w:r w:rsidDel="00000000" w:rsidR="00000000" w:rsidRPr="00000000">
        <w:rPr>
          <w:rtl w:val="0"/>
        </w:rPr>
      </w:r>
    </w:p>
    <w:p w:rsidR="00000000" w:rsidDel="00000000" w:rsidP="00000000" w:rsidRDefault="00000000" w:rsidRPr="00000000" w14:paraId="0000001D">
      <w:pPr>
        <w:tabs>
          <w:tab w:val="left" w:leader="none" w:pos="1615"/>
        </w:tabs>
        <w:rPr>
          <w:b w:val="1"/>
          <w:sz w:val="28"/>
          <w:szCs w:val="28"/>
        </w:rPr>
      </w:pPr>
      <w:hyperlink r:id="rId10">
        <w:r w:rsidDel="00000000" w:rsidR="00000000" w:rsidRPr="00000000">
          <w:rPr>
            <w:b w:val="1"/>
            <w:color w:val="1155cc"/>
            <w:sz w:val="28"/>
            <w:szCs w:val="28"/>
            <w:u w:val="single"/>
            <w:rtl w:val="0"/>
          </w:rPr>
          <w:t xml:space="preserve">Commissioning of Sponsors for new aspirants</w:t>
        </w:r>
      </w:hyperlink>
      <w:r w:rsidDel="00000000" w:rsidR="00000000" w:rsidRPr="00000000">
        <w:rPr>
          <w:rtl w:val="0"/>
        </w:rPr>
      </w:r>
    </w:p>
    <w:p w:rsidR="00000000" w:rsidDel="00000000" w:rsidP="00000000" w:rsidRDefault="00000000" w:rsidRPr="00000000" w14:paraId="0000001E">
      <w:pPr>
        <w:pStyle w:val="Title"/>
        <w:tabs>
          <w:tab w:val="left" w:leader="none" w:pos="1615"/>
        </w:tabs>
        <w:ind w:left="0" w:firstLine="0"/>
        <w:rPr>
          <w:rFonts w:ascii="Aptos" w:cs="Aptos" w:eastAsia="Aptos" w:hAnsi="Aptos"/>
          <w:b w:val="1"/>
          <w:sz w:val="26"/>
          <w:szCs w:val="26"/>
        </w:rPr>
      </w:pPr>
      <w:r w:rsidDel="00000000" w:rsidR="00000000" w:rsidRPr="00000000">
        <w:rPr>
          <w:rtl w:val="0"/>
        </w:rPr>
      </w:r>
    </w:p>
    <w:p w:rsidR="00000000" w:rsidDel="00000000" w:rsidP="00000000" w:rsidRDefault="00000000" w:rsidRPr="00000000" w14:paraId="0000001F">
      <w:pPr>
        <w:pStyle w:val="Title"/>
        <w:tabs>
          <w:tab w:val="left" w:leader="none" w:pos="1615"/>
        </w:tabs>
        <w:ind w:left="0" w:firstLine="0"/>
        <w:rPr>
          <w:rFonts w:ascii="Aptos" w:cs="Aptos" w:eastAsia="Aptos" w:hAnsi="Aptos"/>
          <w:b w:val="1"/>
          <w:sz w:val="26"/>
          <w:szCs w:val="26"/>
        </w:rPr>
      </w:pPr>
      <w:r w:rsidDel="00000000" w:rsidR="00000000" w:rsidRPr="00000000">
        <w:rPr>
          <w:rtl w:val="0"/>
        </w:rPr>
      </w:r>
    </w:p>
    <w:p w:rsidR="00000000" w:rsidDel="00000000" w:rsidP="00000000" w:rsidRDefault="00000000" w:rsidRPr="00000000" w14:paraId="00000020">
      <w:pPr>
        <w:pStyle w:val="Title"/>
        <w:tabs>
          <w:tab w:val="left" w:leader="none" w:pos="1615"/>
        </w:tabs>
        <w:ind w:left="0" w:firstLine="0"/>
        <w:rPr>
          <w:rFonts w:ascii="Aptos" w:cs="Aptos" w:eastAsia="Aptos" w:hAnsi="Aptos"/>
          <w:b w:val="1"/>
          <w:sz w:val="26"/>
          <w:szCs w:val="26"/>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-47624</wp:posOffset>
                </wp:positionH>
                <wp:positionV relativeFrom="paragraph">
                  <wp:posOffset>4682</wp:posOffset>
                </wp:positionV>
                <wp:extent cx="6948757" cy="1414603"/>
                <wp:effectExtent b="0" l="0" r="0" t="0"/>
                <wp:wrapNone/>
                <wp:docPr id="2033858715" name=""/>
                <a:graphic>
                  <a:graphicData uri="http://schemas.microsoft.com/office/word/2010/wordprocessingShape">
                    <wps:wsp>
                      <wps:cNvSpPr/>
                      <wps:cNvPr id="16" name="Shape 16"/>
                      <wps:spPr>
                        <a:xfrm>
                          <a:off x="1895425" y="2345725"/>
                          <a:ext cx="6901200" cy="1241100"/>
                        </a:xfrm>
                        <a:prstGeom prst="rect">
                          <a:avLst/>
                        </a:prstGeom>
                        <a:solidFill>
                          <a:srgbClr val="DDD9C3"/>
                        </a:solidFill>
                        <a:ln>
                          <a:noFill/>
                        </a:ln>
                      </wps:spPr>
                      <wps:txbx>
                        <w:txbxContent>
                          <w:p w:rsidR="00000000" w:rsidDel="00000000" w:rsidP="00000000" w:rsidRDefault="00000000" w:rsidRPr="00000000">
                            <w:pPr>
                              <w:spacing w:after="0" w:before="0" w:line="240"/>
                              <w:ind w:left="0" w:right="0" w:firstLine="0"/>
                              <w:jc w:val="center"/>
                              <w:textDirection w:val="btLr"/>
                            </w:pP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36"/>
                                <w:vertAlign w:val="baseline"/>
                              </w:rPr>
                            </w:r>
                            <w:r w:rsidDel="00000000" w:rsidR="00000000" w:rsidRPr="00000000">
                              <w:rPr>
                                <w:rFonts w:ascii="Calibri" w:cs="Calibri" w:eastAsia="Calibri" w:hAnsi="Calibri"/>
                                <w:b w:val="1"/>
                                <w:i w:val="0"/>
                                <w:smallCaps w:val="0"/>
                                <w:strike w:val="0"/>
                                <w:color w:val="000000"/>
                                <w:sz w:val="28"/>
                                <w:vertAlign w:val="baseline"/>
                              </w:rPr>
                              <w:t xml:space="preserve">Ongoing Formation:  </w:t>
                            </w:r>
                            <w:r w:rsidDel="00000000" w:rsidR="00000000" w:rsidRPr="00000000">
                              <w:rPr>
                                <w:rFonts w:ascii="Calibri" w:cs="Calibri" w:eastAsia="Calibri" w:hAnsi="Calibri"/>
                                <w:b w:val="1"/>
                                <w:i w:val="0"/>
                                <w:smallCaps w:val="0"/>
                                <w:strike w:val="0"/>
                                <w:color w:val="000000"/>
                                <w:sz w:val="28"/>
                                <w:vertAlign w:val="baseline"/>
                              </w:rPr>
                              <w:t xml:space="preserve">Travis Bongiorno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28"/>
                                <w:vertAlign w:val="baseline"/>
                              </w:rPr>
                            </w:r>
                            <w:r w:rsidDel="00000000" w:rsidR="00000000" w:rsidRPr="00000000">
                              <w:rPr>
                                <w:rFonts w:ascii="Calibri" w:cs="Calibri" w:eastAsia="Calibri" w:hAnsi="Calibri"/>
                                <w:b w:val="1"/>
                                <w:i w:val="0"/>
                                <w:smallCaps w:val="0"/>
                                <w:strike w:val="0"/>
                                <w:color w:val="000000"/>
                                <w:sz w:val="28"/>
                                <w:vertAlign w:val="baseline"/>
                              </w:rPr>
                              <w:t xml:space="preserve"> </w:t>
                            </w:r>
                            <w:r w:rsidDel="00000000" w:rsidR="00000000" w:rsidRPr="00000000">
                              <w:rPr>
                                <w:rFonts w:ascii="Calibri" w:cs="Calibri" w:eastAsia="Calibri" w:hAnsi="Calibri"/>
                                <w:b w:val="1"/>
                                <w:i w:val="0"/>
                                <w:smallCaps w:val="0"/>
                                <w:strike w:val="0"/>
                                <w:color w:val="000000"/>
                                <w:sz w:val="28"/>
                                <w:vertAlign w:val="baseline"/>
                              </w:rPr>
                              <w:t xml:space="preserve">Fiat Voluntas Tua (Thy Will Be Done): A</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28"/>
                                <w:vertAlign w:val="baseline"/>
                              </w:rPr>
                            </w:r>
                            <w:r w:rsidDel="00000000" w:rsidR="00000000" w:rsidRPr="00000000">
                              <w:rPr>
                                <w:rFonts w:ascii="Calibri" w:cs="Calibri" w:eastAsia="Calibri" w:hAnsi="Calibri"/>
                                <w:b w:val="1"/>
                                <w:i w:val="0"/>
                                <w:smallCaps w:val="0"/>
                                <w:strike w:val="0"/>
                                <w:color w:val="000000"/>
                                <w:sz w:val="28"/>
                                <w:vertAlign w:val="baseline"/>
                              </w:rPr>
                              <w:t xml:space="preserve">Franciscan Journey in the Love of Mary, the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28"/>
                                <w:vertAlign w:val="baseline"/>
                              </w:rPr>
                            </w:r>
                            <w:r w:rsidDel="00000000" w:rsidR="00000000" w:rsidRPr="00000000">
                              <w:rPr>
                                <w:rFonts w:ascii="Calibri" w:cs="Calibri" w:eastAsia="Calibri" w:hAnsi="Calibri"/>
                                <w:b w:val="1"/>
                                <w:i w:val="0"/>
                                <w:smallCaps w:val="0"/>
                                <w:strike w:val="0"/>
                                <w:color w:val="000000"/>
                                <w:sz w:val="28"/>
                                <w:vertAlign w:val="baseline"/>
                              </w:rPr>
                              <w:t xml:space="preserve">Mother of God</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28"/>
                                <w:vertAlign w:val="baseline"/>
                              </w:rPr>
                            </w:r>
                          </w:p>
                        </w:txbxContent>
                      </wps:txbx>
                      <wps:bodyPr anchorCtr="0" anchor="ctr"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-47624</wp:posOffset>
                </wp:positionH>
                <wp:positionV relativeFrom="paragraph">
                  <wp:posOffset>4682</wp:posOffset>
                </wp:positionV>
                <wp:extent cx="6948757" cy="1414603"/>
                <wp:effectExtent b="0" l="0" r="0" t="0"/>
                <wp:wrapNone/>
                <wp:docPr id="2033858715"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6948757" cy="1414603"/>
                        </a:xfrm>
                        <a:prstGeom prst="rect"/>
                        <a:ln/>
                      </pic:spPr>
                    </pic:pic>
                  </a:graphicData>
                </a:graphic>
              </wp:anchor>
            </w:drawing>
          </mc:Fallback>
        </mc:AlternateContent>
      </w:r>
    </w:p>
    <w:p w:rsidR="00000000" w:rsidDel="00000000" w:rsidP="00000000" w:rsidRDefault="00000000" w:rsidRPr="00000000" w14:paraId="00000021">
      <w:pPr>
        <w:pStyle w:val="Title"/>
        <w:tabs>
          <w:tab w:val="left" w:leader="none" w:pos="1615"/>
        </w:tabs>
        <w:ind w:left="0" w:firstLine="0"/>
        <w:rPr>
          <w:rFonts w:ascii="Aptos" w:cs="Aptos" w:eastAsia="Aptos" w:hAnsi="Aptos"/>
          <w:b w:val="1"/>
          <w:sz w:val="26"/>
          <w:szCs w:val="26"/>
        </w:rPr>
      </w:pPr>
      <w:r w:rsidDel="00000000" w:rsidR="00000000" w:rsidRPr="00000000">
        <w:rPr>
          <w:rtl w:val="0"/>
        </w:rPr>
      </w:r>
    </w:p>
    <w:p w:rsidR="00000000" w:rsidDel="00000000" w:rsidP="00000000" w:rsidRDefault="00000000" w:rsidRPr="00000000" w14:paraId="00000022">
      <w:pPr>
        <w:pStyle w:val="Title"/>
        <w:tabs>
          <w:tab w:val="left" w:leader="none" w:pos="1615"/>
        </w:tabs>
        <w:ind w:left="0" w:firstLine="0"/>
        <w:rPr>
          <w:rFonts w:ascii="Aptos" w:cs="Aptos" w:eastAsia="Aptos" w:hAnsi="Aptos"/>
          <w:b w:val="1"/>
          <w:sz w:val="26"/>
          <w:szCs w:val="26"/>
        </w:rPr>
      </w:pPr>
      <w:r w:rsidDel="00000000" w:rsidR="00000000" w:rsidRPr="00000000">
        <w:rPr>
          <w:rtl w:val="0"/>
        </w:rPr>
      </w:r>
    </w:p>
    <w:p w:rsidR="00000000" w:rsidDel="00000000" w:rsidP="00000000" w:rsidRDefault="00000000" w:rsidRPr="00000000" w14:paraId="00000023">
      <w:pPr>
        <w:pStyle w:val="Title"/>
        <w:tabs>
          <w:tab w:val="left" w:leader="none" w:pos="1615"/>
        </w:tabs>
        <w:ind w:left="0" w:firstLine="0"/>
        <w:rPr>
          <w:rFonts w:ascii="Aptos" w:cs="Aptos" w:eastAsia="Aptos" w:hAnsi="Aptos"/>
          <w:b w:val="1"/>
          <w:sz w:val="26"/>
          <w:szCs w:val="26"/>
        </w:rPr>
      </w:pPr>
      <w:r w:rsidDel="00000000" w:rsidR="00000000" w:rsidRPr="00000000">
        <w:rPr>
          <w:rtl w:val="0"/>
        </w:rPr>
      </w:r>
    </w:p>
    <w:p w:rsidR="00000000" w:rsidDel="00000000" w:rsidP="00000000" w:rsidRDefault="00000000" w:rsidRPr="00000000" w14:paraId="00000024">
      <w:pPr>
        <w:pStyle w:val="Title"/>
        <w:tabs>
          <w:tab w:val="left" w:leader="none" w:pos="1615"/>
        </w:tabs>
        <w:ind w:left="0" w:firstLine="0"/>
        <w:rPr>
          <w:rFonts w:ascii="Aptos" w:cs="Aptos" w:eastAsia="Aptos" w:hAnsi="Aptos"/>
          <w:b w:val="1"/>
          <w:sz w:val="26"/>
          <w:szCs w:val="26"/>
        </w:rPr>
      </w:pPr>
      <w:r w:rsidDel="00000000" w:rsidR="00000000" w:rsidRPr="00000000">
        <w:rPr>
          <w:rtl w:val="0"/>
        </w:rPr>
      </w:r>
    </w:p>
    <w:p w:rsidR="00000000" w:rsidDel="00000000" w:rsidP="00000000" w:rsidRDefault="00000000" w:rsidRPr="00000000" w14:paraId="00000025">
      <w:pPr>
        <w:pStyle w:val="Title"/>
        <w:tabs>
          <w:tab w:val="left" w:leader="none" w:pos="1615"/>
        </w:tabs>
        <w:ind w:left="0" w:firstLine="0"/>
        <w:rPr>
          <w:rFonts w:ascii="Aptos" w:cs="Aptos" w:eastAsia="Aptos" w:hAnsi="Aptos"/>
          <w:b w:val="1"/>
          <w:sz w:val="26"/>
          <w:szCs w:val="26"/>
        </w:rPr>
      </w:pPr>
      <w:r w:rsidDel="00000000" w:rsidR="00000000" w:rsidRPr="00000000">
        <w:rPr>
          <w:rtl w:val="0"/>
        </w:rPr>
      </w:r>
    </w:p>
    <w:p w:rsidR="00000000" w:rsidDel="00000000" w:rsidP="00000000" w:rsidRDefault="00000000" w:rsidRPr="00000000" w14:paraId="00000026">
      <w:pPr>
        <w:pStyle w:val="Title"/>
        <w:tabs>
          <w:tab w:val="left" w:leader="none" w:pos="1615"/>
        </w:tabs>
        <w:ind w:left="0" w:firstLine="0"/>
        <w:rPr>
          <w:rFonts w:ascii="Aptos" w:cs="Aptos" w:eastAsia="Aptos" w:hAnsi="Aptos"/>
          <w:b w:val="1"/>
          <w:sz w:val="26"/>
          <w:szCs w:val="26"/>
        </w:rPr>
      </w:pPr>
      <w:r w:rsidDel="00000000" w:rsidR="00000000" w:rsidRPr="00000000">
        <w:rPr>
          <w:rtl w:val="0"/>
        </w:rPr>
      </w:r>
    </w:p>
    <w:p w:rsidR="00000000" w:rsidDel="00000000" w:rsidP="00000000" w:rsidRDefault="00000000" w:rsidRPr="00000000" w14:paraId="00000027">
      <w:pPr>
        <w:pStyle w:val="Title"/>
        <w:tabs>
          <w:tab w:val="left" w:leader="none" w:pos="1615"/>
        </w:tabs>
        <w:ind w:left="0" w:firstLine="0"/>
        <w:rPr>
          <w:rFonts w:ascii="Aptos" w:cs="Aptos" w:eastAsia="Aptos" w:hAnsi="Aptos"/>
          <w:b w:val="1"/>
          <w:sz w:val="26"/>
          <w:szCs w:val="26"/>
        </w:rPr>
      </w:pPr>
      <w:r w:rsidDel="00000000" w:rsidR="00000000" w:rsidRPr="00000000">
        <w:rPr>
          <w:rtl w:val="0"/>
        </w:rPr>
      </w:r>
    </w:p>
    <w:p w:rsidR="00000000" w:rsidDel="00000000" w:rsidP="00000000" w:rsidRDefault="00000000" w:rsidRPr="00000000" w14:paraId="00000028">
      <w:pPr>
        <w:tabs>
          <w:tab w:val="left" w:leader="none" w:pos="1615"/>
        </w:tabs>
        <w:ind w:left="0"/>
        <w:rPr>
          <w:rFonts w:ascii="Arial" w:cs="Arial" w:eastAsia="Arial" w:hAnsi="Arial"/>
          <w:color w:val="222222"/>
          <w:sz w:val="28"/>
          <w:szCs w:val="28"/>
        </w:rPr>
      </w:pPr>
      <w:r w:rsidDel="00000000" w:rsidR="00000000" w:rsidRPr="00000000">
        <w:rPr>
          <w:rFonts w:ascii="Arial" w:cs="Arial" w:eastAsia="Arial" w:hAnsi="Arial"/>
          <w:b w:val="1"/>
          <w:sz w:val="28"/>
          <w:szCs w:val="28"/>
          <w:rtl w:val="0"/>
        </w:rPr>
        <w:t xml:space="preserve">Discussion questions:</w:t>
      </w:r>
      <w:r w:rsidDel="00000000" w:rsidR="00000000" w:rsidRPr="00000000">
        <w:rPr>
          <w:rFonts w:ascii="Arial" w:cs="Arial" w:eastAsia="Arial" w:hAnsi="Arial"/>
          <w:sz w:val="28"/>
          <w:szCs w:val="28"/>
          <w:rtl w:val="0"/>
        </w:rPr>
        <w:br w:type="textWrapping"/>
        <w:t xml:space="preserve">1.  </w:t>
      </w:r>
      <w:r w:rsidDel="00000000" w:rsidR="00000000" w:rsidRPr="00000000">
        <w:rPr>
          <w:rFonts w:ascii="Arial" w:cs="Arial" w:eastAsia="Arial" w:hAnsi="Arial"/>
          <w:color w:val="222222"/>
          <w:sz w:val="28"/>
          <w:szCs w:val="28"/>
          <w:rtl w:val="0"/>
        </w:rPr>
        <w:t xml:space="preserve">How does a relationship with Mary factor into your spiritual life as a Catholic? How does it shape your Franciscan spirituality? </w:t>
      </w:r>
    </w:p>
    <w:p w:rsidR="00000000" w:rsidDel="00000000" w:rsidP="00000000" w:rsidRDefault="00000000" w:rsidRPr="00000000" w14:paraId="00000029">
      <w:pPr>
        <w:tabs>
          <w:tab w:val="left" w:leader="none" w:pos="1615"/>
        </w:tabs>
        <w:ind w:left="0"/>
        <w:rPr>
          <w:rFonts w:ascii="Arial" w:cs="Arial" w:eastAsia="Arial" w:hAnsi="Arial"/>
          <w:sz w:val="28"/>
          <w:szCs w:val="28"/>
        </w:rPr>
      </w:pPr>
      <w:r w:rsidDel="00000000" w:rsidR="00000000" w:rsidRPr="00000000">
        <w:rPr>
          <w:rtl w:val="0"/>
        </w:rPr>
      </w:r>
    </w:p>
    <w:p w:rsidR="00000000" w:rsidDel="00000000" w:rsidP="00000000" w:rsidRDefault="00000000" w:rsidRPr="00000000" w14:paraId="0000002A">
      <w:pPr>
        <w:tabs>
          <w:tab w:val="left" w:leader="none" w:pos="1615"/>
        </w:tabs>
        <w:ind w:left="0"/>
        <w:rPr>
          <w:rFonts w:ascii="Arial" w:cs="Arial" w:eastAsia="Arial" w:hAnsi="Arial"/>
          <w:sz w:val="28"/>
          <w:szCs w:val="28"/>
        </w:rPr>
      </w:pPr>
      <w:r w:rsidDel="00000000" w:rsidR="00000000" w:rsidRPr="00000000">
        <w:rPr>
          <w:rFonts w:ascii="Arial" w:cs="Arial" w:eastAsia="Arial" w:hAnsi="Arial"/>
          <w:sz w:val="28"/>
          <w:szCs w:val="28"/>
          <w:rtl w:val="0"/>
        </w:rPr>
        <w:t xml:space="preserve">2.  What resonated with me in what others here have shared?</w:t>
      </w:r>
    </w:p>
    <w:p w:rsidR="00000000" w:rsidDel="00000000" w:rsidP="00000000" w:rsidRDefault="00000000" w:rsidRPr="00000000" w14:paraId="0000002B">
      <w:pPr>
        <w:pStyle w:val="Title"/>
        <w:tabs>
          <w:tab w:val="left" w:leader="none" w:pos="1615"/>
        </w:tabs>
        <w:ind w:left="0" w:firstLine="0"/>
        <w:rPr>
          <w:rFonts w:ascii="Arial" w:cs="Arial" w:eastAsia="Arial" w:hAnsi="Arial"/>
          <w:b w:val="1"/>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-180974</wp:posOffset>
                </wp:positionH>
                <wp:positionV relativeFrom="paragraph">
                  <wp:posOffset>118058</wp:posOffset>
                </wp:positionV>
                <wp:extent cx="6948757" cy="1257813"/>
                <wp:effectExtent b="0" l="0" r="0" t="0"/>
                <wp:wrapNone/>
                <wp:docPr id="2033858712" name=""/>
                <a:graphic>
                  <a:graphicData uri="http://schemas.microsoft.com/office/word/2010/wordprocessingShape">
                    <wps:wsp>
                      <wps:cNvSpPr/>
                      <wps:cNvPr id="18" name="Shape 18"/>
                      <wps:spPr>
                        <a:xfrm>
                          <a:off x="1295575" y="3512575"/>
                          <a:ext cx="7501200" cy="1342500"/>
                        </a:xfrm>
                        <a:prstGeom prst="rect">
                          <a:avLst/>
                        </a:prstGeom>
                        <a:solidFill>
                          <a:srgbClr val="DDD9C3"/>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36"/>
                                <w:vertAlign w:val="baseline"/>
                              </w:rPr>
                              <w:t xml:space="preserve">Fellowship and Celebration</w:t>
                            </w:r>
                            <w:r w:rsidDel="00000000" w:rsidR="00000000" w:rsidRPr="00000000">
                              <w:rPr>
                                <w:rFonts w:ascii="Calibri" w:cs="Calibri" w:eastAsia="Calibri" w:hAnsi="Calibri"/>
                                <w:b w:val="1"/>
                                <w:i w:val="0"/>
                                <w:smallCaps w:val="0"/>
                                <w:strike w:val="0"/>
                                <w:color w:val="000000"/>
                                <w:sz w:val="36"/>
                                <w:vertAlign w:val="baseline"/>
                              </w:rPr>
                              <w:t xml:space="preserve">s for August</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36"/>
                                <w:vertAlign w:val="baseline"/>
                              </w:rPr>
                            </w:r>
                            <w:r w:rsidDel="00000000" w:rsidR="00000000" w:rsidRPr="00000000">
                              <w:rPr>
                                <w:rFonts w:ascii="Calibri" w:cs="Calibri" w:eastAsia="Calibri" w:hAnsi="Calibri"/>
                                <w:b w:val="1"/>
                                <w:i w:val="0"/>
                                <w:smallCaps w:val="0"/>
                                <w:strike w:val="0"/>
                                <w:color w:val="000000"/>
                                <w:sz w:val="36"/>
                                <w:vertAlign w:val="baseline"/>
                              </w:rPr>
                              <w:t xml:space="preserve">Birthdays</w:t>
                            </w:r>
                            <w:r w:rsidDel="00000000" w:rsidR="00000000" w:rsidRPr="00000000">
                              <w:rPr>
                                <w:rFonts w:ascii="Calibri" w:cs="Calibri" w:eastAsia="Calibri" w:hAnsi="Calibri"/>
                                <w:b w:val="1"/>
                                <w:i w:val="0"/>
                                <w:smallCaps w:val="0"/>
                                <w:strike w:val="0"/>
                                <w:color w:val="000000"/>
                                <w:sz w:val="36"/>
                                <w:vertAlign w:val="baseline"/>
                              </w:rPr>
                              <w:t xml:space="preserve">:  Henry Simms, OFS, Aug. 10; Valorie Davis, OFS, Aug. 31</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36"/>
                                <w:vertAlign w:val="baseline"/>
                              </w:rPr>
                            </w:r>
                            <w:r w:rsidDel="00000000" w:rsidR="00000000" w:rsidRPr="00000000">
                              <w:rPr>
                                <w:rFonts w:ascii="Calibri" w:cs="Calibri" w:eastAsia="Calibri" w:hAnsi="Calibri"/>
                                <w:b w:val="1"/>
                                <w:i w:val="0"/>
                                <w:smallCaps w:val="0"/>
                                <w:strike w:val="0"/>
                                <w:color w:val="000000"/>
                                <w:sz w:val="36"/>
                                <w:vertAlign w:val="baseline"/>
                              </w:rPr>
                              <w:t xml:space="preserve">Profession Anniversary:  John Halada, OFS, Aug. 28</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36"/>
                                <w:vertAlign w:val="baseline"/>
                              </w:rPr>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-180974</wp:posOffset>
                </wp:positionH>
                <wp:positionV relativeFrom="paragraph">
                  <wp:posOffset>118058</wp:posOffset>
                </wp:positionV>
                <wp:extent cx="6948757" cy="1257813"/>
                <wp:effectExtent b="0" l="0" r="0" t="0"/>
                <wp:wrapNone/>
                <wp:docPr id="2033858712"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6948757" cy="1257813"/>
                        </a:xfrm>
                        <a:prstGeom prst="rect"/>
                        <a:ln/>
                      </pic:spPr>
                    </pic:pic>
                  </a:graphicData>
                </a:graphic>
              </wp:anchor>
            </w:drawing>
          </mc:Fallback>
        </mc:AlternateContent>
      </w:r>
    </w:p>
    <w:p w:rsidR="00000000" w:rsidDel="00000000" w:rsidP="00000000" w:rsidRDefault="00000000" w:rsidRPr="00000000" w14:paraId="0000002C">
      <w:pPr>
        <w:pStyle w:val="Title"/>
        <w:tabs>
          <w:tab w:val="left" w:leader="none" w:pos="1615"/>
        </w:tabs>
        <w:ind w:left="0" w:firstLine="0"/>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2D">
      <w:pPr>
        <w:pStyle w:val="Title"/>
        <w:tabs>
          <w:tab w:val="left" w:leader="none" w:pos="1615"/>
        </w:tabs>
        <w:ind w:left="0" w:firstLine="0"/>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2E">
      <w:pPr>
        <w:pStyle w:val="Title"/>
        <w:tabs>
          <w:tab w:val="left" w:leader="none" w:pos="1615"/>
        </w:tabs>
        <w:ind w:left="0" w:firstLine="0"/>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2F">
      <w:pPr>
        <w:pStyle w:val="Title"/>
        <w:tabs>
          <w:tab w:val="left" w:leader="none" w:pos="1615"/>
        </w:tabs>
        <w:ind w:left="0" w:firstLine="0"/>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30">
      <w:pPr>
        <w:pStyle w:val="Title"/>
        <w:tabs>
          <w:tab w:val="left" w:leader="none" w:pos="1615"/>
        </w:tabs>
        <w:ind w:left="0" w:firstLine="0"/>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31">
      <w:pPr>
        <w:tabs>
          <w:tab w:val="left" w:leader="none" w:pos="1615"/>
        </w:tabs>
        <w:rPr/>
      </w:pPr>
      <w:r w:rsidDel="00000000" w:rsidR="00000000" w:rsidRPr="00000000">
        <w:rPr>
          <w:rtl w:val="0"/>
        </w:rPr>
      </w:r>
    </w:p>
    <w:p w:rsidR="00000000" w:rsidDel="00000000" w:rsidP="00000000" w:rsidRDefault="00000000" w:rsidRPr="00000000" w14:paraId="00000032">
      <w:pPr>
        <w:tabs>
          <w:tab w:val="left" w:leader="none" w:pos="1615"/>
        </w:tabs>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-180974</wp:posOffset>
                </wp:positionH>
                <wp:positionV relativeFrom="paragraph">
                  <wp:posOffset>131514</wp:posOffset>
                </wp:positionV>
                <wp:extent cx="6948757" cy="582463"/>
                <wp:effectExtent b="0" l="0" r="0" t="0"/>
                <wp:wrapNone/>
                <wp:docPr id="2033858711" name=""/>
                <a:graphic>
                  <a:graphicData uri="http://schemas.microsoft.com/office/word/2010/wordprocessingShape">
                    <wps:wsp>
                      <wps:cNvSpPr/>
                      <wps:cNvPr id="17" name="Shape 17"/>
                      <wps:spPr>
                        <a:xfrm>
                          <a:off x="1895434" y="3512581"/>
                          <a:ext cx="6901132" cy="534838"/>
                        </a:xfrm>
                        <a:prstGeom prst="rect">
                          <a:avLst/>
                        </a:prstGeom>
                        <a:solidFill>
                          <a:srgbClr val="DDD9C3"/>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36"/>
                                <w:vertAlign w:val="baseline"/>
                              </w:rPr>
                              <w:t xml:space="preserve">Business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-180974</wp:posOffset>
                </wp:positionH>
                <wp:positionV relativeFrom="paragraph">
                  <wp:posOffset>131514</wp:posOffset>
                </wp:positionV>
                <wp:extent cx="6948757" cy="582463"/>
                <wp:effectExtent b="0" l="0" r="0" t="0"/>
                <wp:wrapNone/>
                <wp:docPr id="2033858711"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6948757" cy="582463"/>
                        </a:xfrm>
                        <a:prstGeom prst="rect"/>
                        <a:ln/>
                      </pic:spPr>
                    </pic:pic>
                  </a:graphicData>
                </a:graphic>
              </wp:anchor>
            </w:drawing>
          </mc:Fallback>
        </mc:AlternateContent>
      </w:r>
    </w:p>
    <w:p w:rsidR="00000000" w:rsidDel="00000000" w:rsidP="00000000" w:rsidRDefault="00000000" w:rsidRPr="00000000" w14:paraId="00000033">
      <w:pPr>
        <w:tabs>
          <w:tab w:val="left" w:leader="none" w:pos="1615"/>
        </w:tabs>
        <w:rPr/>
      </w:pPr>
      <w:r w:rsidDel="00000000" w:rsidR="00000000" w:rsidRPr="00000000">
        <w:rPr>
          <w:rtl w:val="0"/>
        </w:rPr>
      </w:r>
    </w:p>
    <w:p w:rsidR="00000000" w:rsidDel="00000000" w:rsidP="00000000" w:rsidRDefault="00000000" w:rsidRPr="00000000" w14:paraId="00000034">
      <w:pPr>
        <w:pStyle w:val="Title"/>
        <w:tabs>
          <w:tab w:val="left" w:leader="none" w:pos="1615"/>
        </w:tabs>
        <w:ind w:left="0" w:firstLine="0"/>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35">
      <w:pPr>
        <w:pStyle w:val="Title"/>
        <w:tabs>
          <w:tab w:val="left" w:leader="none" w:pos="1615"/>
        </w:tabs>
        <w:ind w:left="0" w:firstLine="0"/>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36">
      <w:pPr>
        <w:pStyle w:val="Title"/>
        <w:tabs>
          <w:tab w:val="left" w:leader="none" w:pos="1615"/>
        </w:tabs>
        <w:ind w:left="0" w:firstLine="0"/>
        <w:rPr>
          <w:rFonts w:ascii="Arial" w:cs="Arial" w:eastAsia="Arial" w:hAnsi="Arial"/>
          <w:sz w:val="28"/>
          <w:szCs w:val="28"/>
        </w:rPr>
      </w:pPr>
      <w:hyperlink r:id="rId11">
        <w:r w:rsidDel="00000000" w:rsidR="00000000" w:rsidRPr="00000000">
          <w:rPr>
            <w:rFonts w:ascii="Arial" w:cs="Arial" w:eastAsia="Arial" w:hAnsi="Arial"/>
            <w:b w:val="1"/>
            <w:color w:val="1155cc"/>
            <w:sz w:val="28"/>
            <w:szCs w:val="28"/>
            <w:u w:val="single"/>
            <w:rtl w:val="0"/>
          </w:rPr>
          <w:t xml:space="preserve">Treasurer’s Report</w:t>
        </w:r>
      </w:hyperlink>
      <w:hyperlink r:id="rId12">
        <w:r w:rsidDel="00000000" w:rsidR="00000000" w:rsidRPr="00000000">
          <w:rPr>
            <w:rFonts w:ascii="Arial" w:cs="Arial" w:eastAsia="Arial" w:hAnsi="Arial"/>
            <w:color w:val="1155cc"/>
            <w:sz w:val="28"/>
            <w:szCs w:val="28"/>
            <w:u w:val="single"/>
            <w:rtl w:val="0"/>
          </w:rPr>
          <w:t xml:space="preserve">:</w:t>
        </w:r>
      </w:hyperlink>
      <w:r w:rsidDel="00000000" w:rsidR="00000000" w:rsidRPr="00000000">
        <w:rPr>
          <w:rFonts w:ascii="Arial" w:cs="Arial" w:eastAsia="Arial" w:hAnsi="Arial"/>
          <w:sz w:val="28"/>
          <w:szCs w:val="28"/>
          <w:rtl w:val="0"/>
        </w:rPr>
        <w:t xml:space="preserve">  Janette Perez, OFS.</w:t>
      </w:r>
    </w:p>
    <w:p w:rsidR="00000000" w:rsidDel="00000000" w:rsidP="00000000" w:rsidRDefault="00000000" w:rsidRPr="00000000" w14:paraId="00000037">
      <w:pPr>
        <w:pStyle w:val="Title"/>
        <w:tabs>
          <w:tab w:val="left" w:leader="none" w:pos="1615"/>
        </w:tabs>
        <w:ind w:left="0" w:firstLine="0"/>
        <w:rPr>
          <w:rFonts w:ascii="Arial" w:cs="Arial" w:eastAsia="Arial" w:hAnsi="Arial"/>
          <w:sz w:val="28"/>
          <w:szCs w:val="28"/>
        </w:rPr>
      </w:pPr>
      <w:r w:rsidDel="00000000" w:rsidR="00000000" w:rsidRPr="00000000">
        <w:rPr>
          <w:rtl w:val="0"/>
        </w:rPr>
      </w:r>
    </w:p>
    <w:p w:rsidR="00000000" w:rsidDel="00000000" w:rsidP="00000000" w:rsidRDefault="00000000" w:rsidRPr="00000000" w14:paraId="00000038">
      <w:pPr>
        <w:pStyle w:val="Title"/>
        <w:tabs>
          <w:tab w:val="left" w:leader="none" w:pos="1615"/>
        </w:tabs>
        <w:ind w:left="0" w:firstLine="0"/>
        <w:rPr>
          <w:rFonts w:ascii="Arial" w:cs="Arial" w:eastAsia="Arial" w:hAnsi="Arial"/>
          <w:sz w:val="28"/>
          <w:szCs w:val="28"/>
        </w:rPr>
      </w:pPr>
      <w:r w:rsidDel="00000000" w:rsidR="00000000" w:rsidRPr="00000000">
        <w:rPr>
          <w:rFonts w:ascii="Arial" w:cs="Arial" w:eastAsia="Arial" w:hAnsi="Arial"/>
          <w:b w:val="1"/>
          <w:sz w:val="28"/>
          <w:szCs w:val="28"/>
          <w:rtl w:val="0"/>
        </w:rPr>
        <w:t xml:space="preserve">Oak City Cares: </w:t>
      </w:r>
      <w:r w:rsidDel="00000000" w:rsidR="00000000" w:rsidRPr="00000000">
        <w:rPr>
          <w:rFonts w:ascii="Arial" w:cs="Arial" w:eastAsia="Arial" w:hAnsi="Arial"/>
          <w:sz w:val="28"/>
          <w:szCs w:val="28"/>
          <w:rtl w:val="0"/>
        </w:rPr>
        <w:t xml:space="preserve">Mary Cockrill, OFS </w:t>
      </w:r>
    </w:p>
    <w:p w:rsidR="00000000" w:rsidDel="00000000" w:rsidP="00000000" w:rsidRDefault="00000000" w:rsidRPr="00000000" w14:paraId="00000039">
      <w:pPr>
        <w:pStyle w:val="Title"/>
        <w:tabs>
          <w:tab w:val="left" w:leader="none" w:pos="1615"/>
        </w:tabs>
        <w:ind w:left="0" w:firstLine="0"/>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3A">
      <w:pPr>
        <w:pStyle w:val="Title"/>
        <w:tabs>
          <w:tab w:val="left" w:leader="none" w:pos="1615"/>
        </w:tabs>
        <w:ind w:left="0" w:firstLine="0"/>
        <w:rPr>
          <w:rFonts w:ascii="Arial" w:cs="Arial" w:eastAsia="Arial" w:hAnsi="Arial"/>
          <w:sz w:val="28"/>
          <w:szCs w:val="28"/>
        </w:rPr>
      </w:pPr>
      <w:r w:rsidDel="00000000" w:rsidR="00000000" w:rsidRPr="00000000">
        <w:rPr>
          <w:rFonts w:ascii="Arial" w:cs="Arial" w:eastAsia="Arial" w:hAnsi="Arial"/>
          <w:b w:val="1"/>
          <w:sz w:val="28"/>
          <w:szCs w:val="28"/>
          <w:rtl w:val="0"/>
        </w:rPr>
        <w:t xml:space="preserve">JPIC:  </w:t>
      </w:r>
      <w:r w:rsidDel="00000000" w:rsidR="00000000" w:rsidRPr="00000000">
        <w:rPr>
          <w:rFonts w:ascii="Arial" w:cs="Arial" w:eastAsia="Arial" w:hAnsi="Arial"/>
          <w:sz w:val="28"/>
          <w:szCs w:val="28"/>
          <w:rtl w:val="0"/>
        </w:rPr>
        <w:t xml:space="preserve">A novena for migrants is scheduled.  Please see Marie Bianca for details.</w:t>
      </w:r>
    </w:p>
    <w:p w:rsidR="00000000" w:rsidDel="00000000" w:rsidP="00000000" w:rsidRDefault="00000000" w:rsidRPr="00000000" w14:paraId="0000003B">
      <w:pPr>
        <w:tabs>
          <w:tab w:val="left" w:leader="none" w:pos="1615"/>
        </w:tabs>
        <w:rPr>
          <w:rFonts w:ascii="Arial" w:cs="Arial" w:eastAsia="Arial" w:hAnsi="Arial"/>
          <w:sz w:val="28"/>
          <w:szCs w:val="28"/>
        </w:rPr>
      </w:pPr>
      <w:r w:rsidDel="00000000" w:rsidR="00000000" w:rsidRPr="00000000">
        <w:rPr>
          <w:rtl w:val="0"/>
        </w:rPr>
      </w:r>
    </w:p>
    <w:p w:rsidR="00000000" w:rsidDel="00000000" w:rsidP="00000000" w:rsidRDefault="00000000" w:rsidRPr="00000000" w14:paraId="0000003C">
      <w:pPr>
        <w:tabs>
          <w:tab w:val="left" w:leader="none" w:pos="1615"/>
        </w:tabs>
        <w:rPr/>
      </w:pPr>
      <w:r w:rsidDel="00000000" w:rsidR="00000000" w:rsidRPr="00000000">
        <w:rPr>
          <w:rFonts w:ascii="Arial" w:cs="Arial" w:eastAsia="Arial" w:hAnsi="Arial"/>
          <w:sz w:val="28"/>
          <w:szCs w:val="28"/>
          <w:rtl w:val="0"/>
        </w:rPr>
        <w:t xml:space="preserve">Maureen Copan:  </w:t>
      </w:r>
      <w:hyperlink r:id="rId13">
        <w:r w:rsidDel="00000000" w:rsidR="00000000" w:rsidRPr="00000000">
          <w:rPr>
            <w:rFonts w:ascii="Arial" w:cs="Arial" w:eastAsia="Arial" w:hAnsi="Arial"/>
            <w:color w:val="1155cc"/>
            <w:sz w:val="28"/>
            <w:szCs w:val="28"/>
            <w:highlight w:val="white"/>
            <w:u w:val="single"/>
            <w:rtl w:val="0"/>
          </w:rPr>
          <w:t xml:space="preserve">Sr. Helen Prejean</w:t>
        </w:r>
      </w:hyperlink>
      <w:r w:rsidDel="00000000" w:rsidR="00000000" w:rsidRPr="00000000">
        <w:rPr>
          <w:rFonts w:ascii="Arial" w:cs="Arial" w:eastAsia="Arial" w:hAnsi="Arial"/>
          <w:color w:val="222222"/>
          <w:sz w:val="28"/>
          <w:szCs w:val="28"/>
          <w:highlight w:val="white"/>
          <w:rtl w:val="0"/>
        </w:rPr>
        <w:t xml:space="preserve">, author of </w:t>
      </w:r>
      <w:hyperlink r:id="rId14">
        <w:r w:rsidDel="00000000" w:rsidR="00000000" w:rsidRPr="00000000">
          <w:rPr>
            <w:rFonts w:ascii="Arial" w:cs="Arial" w:eastAsia="Arial" w:hAnsi="Arial"/>
            <w:color w:val="1155cc"/>
            <w:sz w:val="28"/>
            <w:szCs w:val="28"/>
            <w:highlight w:val="white"/>
            <w:u w:val="single"/>
            <w:rtl w:val="0"/>
          </w:rPr>
          <w:t xml:space="preserve">Dead Man Walking</w:t>
        </w:r>
      </w:hyperlink>
      <w:r w:rsidDel="00000000" w:rsidR="00000000" w:rsidRPr="00000000">
        <w:rPr>
          <w:rFonts w:ascii="Arial" w:cs="Arial" w:eastAsia="Arial" w:hAnsi="Arial"/>
          <w:color w:val="222222"/>
          <w:sz w:val="28"/>
          <w:szCs w:val="28"/>
          <w:highlight w:val="white"/>
          <w:rtl w:val="0"/>
        </w:rPr>
        <w:t xml:space="preserve"> and anti-death penalty activist, will speak to an audience live on Zoom from 7-8 p.m. on Wednesday, Sept. 17, at St. Francis of Assisi Church.  Bring your questions because there will be time for a Q&amp;A.  Please RSVP to </w:t>
      </w:r>
      <w:r w:rsidDel="00000000" w:rsidR="00000000" w:rsidRPr="00000000">
        <w:rPr>
          <w:rFonts w:ascii="Arial" w:cs="Arial" w:eastAsia="Arial" w:hAnsi="Arial"/>
          <w:color w:val="1155cc"/>
          <w:sz w:val="28"/>
          <w:szCs w:val="28"/>
          <w:highlight w:val="white"/>
          <w:rtl w:val="0"/>
        </w:rPr>
        <w:t xml:space="preserve">director@catholicsforabolitionc.org</w:t>
      </w:r>
      <w:r w:rsidDel="00000000" w:rsidR="00000000" w:rsidRPr="00000000">
        <w:rPr>
          <w:rtl w:val="0"/>
        </w:rPr>
      </w:r>
    </w:p>
    <w:p w:rsidR="00000000" w:rsidDel="00000000" w:rsidP="00000000" w:rsidRDefault="00000000" w:rsidRPr="00000000" w14:paraId="0000003D">
      <w:pPr>
        <w:tabs>
          <w:tab w:val="left" w:leader="none" w:pos="1615"/>
        </w:tabs>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3E">
      <w:pPr>
        <w:tabs>
          <w:tab w:val="left" w:leader="none" w:pos="1615"/>
        </w:tabs>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Other business</w:t>
      </w:r>
    </w:p>
    <w:p w:rsidR="00000000" w:rsidDel="00000000" w:rsidP="00000000" w:rsidRDefault="00000000" w:rsidRPr="00000000" w14:paraId="0000003F">
      <w:pPr>
        <w:numPr>
          <w:ilvl w:val="0"/>
          <w:numId w:val="1"/>
        </w:numPr>
        <w:tabs>
          <w:tab w:val="left" w:leader="none" w:pos="1615"/>
        </w:tabs>
        <w:ind w:left="720" w:hanging="360"/>
        <w:rPr>
          <w:rFonts w:ascii="Arial" w:cs="Arial" w:eastAsia="Arial" w:hAnsi="Arial"/>
          <w:sz w:val="28"/>
          <w:szCs w:val="28"/>
          <w:u w:val="none"/>
        </w:rPr>
      </w:pPr>
      <w:r w:rsidDel="00000000" w:rsidR="00000000" w:rsidRPr="00000000">
        <w:rPr>
          <w:rFonts w:ascii="Arial" w:cs="Arial" w:eastAsia="Arial" w:hAnsi="Arial"/>
          <w:sz w:val="28"/>
          <w:szCs w:val="28"/>
          <w:rtl w:val="0"/>
        </w:rPr>
        <w:t xml:space="preserve">YouFra at Immaculate Conception Church, Durham, needs professed members to serve as liaisons with their Franciscan young adult group.</w:t>
      </w:r>
    </w:p>
    <w:p w:rsidR="00000000" w:rsidDel="00000000" w:rsidP="00000000" w:rsidRDefault="00000000" w:rsidRPr="00000000" w14:paraId="00000040">
      <w:pPr>
        <w:numPr>
          <w:ilvl w:val="0"/>
          <w:numId w:val="1"/>
        </w:numPr>
        <w:tabs>
          <w:tab w:val="left" w:leader="none" w:pos="1615"/>
        </w:tabs>
        <w:ind w:left="720" w:hanging="360"/>
        <w:rPr>
          <w:rFonts w:ascii="Arial" w:cs="Arial" w:eastAsia="Arial" w:hAnsi="Arial"/>
          <w:sz w:val="28"/>
          <w:szCs w:val="28"/>
          <w:u w:val="none"/>
        </w:rPr>
      </w:pPr>
      <w:r w:rsidDel="00000000" w:rsidR="00000000" w:rsidRPr="00000000">
        <w:rPr>
          <w:rFonts w:ascii="Arial" w:cs="Arial" w:eastAsia="Arial" w:hAnsi="Arial"/>
          <w:sz w:val="28"/>
          <w:szCs w:val="28"/>
          <w:rtl w:val="0"/>
        </w:rPr>
        <w:t xml:space="preserve">Congratulations to Ellen Ferrone (minister), Lee Cunningham, and Travis Bongiorno (councilors) who were elected to three-year terms at the Brothers and Sisters of St. Francis Region Council at the Annual Regional Gathering earlier this month. Our gratitude to Zubair Simonson who completed a term as treasurer for the region.</w:t>
      </w:r>
    </w:p>
    <w:p w:rsidR="00000000" w:rsidDel="00000000" w:rsidP="00000000" w:rsidRDefault="00000000" w:rsidRPr="00000000" w14:paraId="00000041">
      <w:pPr>
        <w:tabs>
          <w:tab w:val="left" w:leader="none" w:pos="1615"/>
        </w:tabs>
        <w:rPr>
          <w:b w:val="1"/>
          <w:sz w:val="28"/>
          <w:szCs w:val="28"/>
        </w:rPr>
      </w:pPr>
      <w:r w:rsidDel="00000000" w:rsidR="00000000" w:rsidRPr="00000000">
        <w:rPr>
          <w:rtl w:val="0"/>
        </w:rPr>
      </w:r>
    </w:p>
    <w:p w:rsidR="00000000" w:rsidDel="00000000" w:rsidP="00000000" w:rsidRDefault="00000000" w:rsidRPr="00000000" w14:paraId="00000042">
      <w:pPr>
        <w:tabs>
          <w:tab w:val="left" w:leader="none" w:pos="1615"/>
        </w:tabs>
        <w:rPr>
          <w:b w:val="1"/>
          <w:sz w:val="28"/>
          <w:szCs w:val="28"/>
        </w:rPr>
      </w:pPr>
      <w:hyperlink r:id="rId15">
        <w:r w:rsidDel="00000000" w:rsidR="00000000" w:rsidRPr="00000000">
          <w:rPr>
            <w:b w:val="1"/>
            <w:color w:val="1155cc"/>
            <w:sz w:val="28"/>
            <w:szCs w:val="28"/>
            <w:u w:val="single"/>
            <w:rtl w:val="0"/>
          </w:rPr>
          <w:t xml:space="preserve">Liturgy of the Hours</w:t>
        </w:r>
      </w:hyperlink>
      <w:r w:rsidDel="00000000" w:rsidR="00000000" w:rsidRPr="00000000">
        <w:rPr>
          <w:rtl w:val="0"/>
        </w:rPr>
      </w:r>
    </w:p>
    <w:p w:rsidR="00000000" w:rsidDel="00000000" w:rsidP="00000000" w:rsidRDefault="00000000" w:rsidRPr="00000000" w14:paraId="00000043">
      <w:pPr>
        <w:tabs>
          <w:tab w:val="left" w:leader="none" w:pos="1615"/>
        </w:tabs>
        <w:rPr>
          <w:b w:val="1"/>
          <w:sz w:val="28"/>
          <w:szCs w:val="28"/>
        </w:rPr>
      </w:pPr>
      <w:r w:rsidDel="00000000" w:rsidR="00000000" w:rsidRPr="00000000">
        <w:rPr>
          <w:rtl w:val="0"/>
        </w:rPr>
      </w:r>
    </w:p>
    <w:p w:rsidR="00000000" w:rsidDel="00000000" w:rsidP="00000000" w:rsidRDefault="00000000" w:rsidRPr="00000000" w14:paraId="00000044">
      <w:pPr>
        <w:tabs>
          <w:tab w:val="left" w:leader="none" w:pos="1615"/>
        </w:tabs>
        <w:rPr>
          <w:b w:val="1"/>
          <w:sz w:val="28"/>
          <w:szCs w:val="28"/>
        </w:rPr>
      </w:pPr>
      <w:r w:rsidDel="00000000" w:rsidR="00000000" w:rsidRPr="00000000">
        <w:rPr>
          <w:b w:val="1"/>
          <w:sz w:val="28"/>
          <w:szCs w:val="28"/>
          <w:rtl w:val="0"/>
        </w:rPr>
        <w:t xml:space="preserve">Closing blessing</w:t>
      </w:r>
    </w:p>
    <w:p w:rsidR="00000000" w:rsidDel="00000000" w:rsidP="00000000" w:rsidRDefault="00000000" w:rsidRPr="00000000" w14:paraId="00000045">
      <w:pPr>
        <w:tabs>
          <w:tab w:val="left" w:leader="none" w:pos="1615"/>
        </w:tabs>
        <w:spacing w:line="276" w:lineRule="auto"/>
        <w:rPr>
          <w:rFonts w:ascii="Times New Roman" w:cs="Times New Roman" w:eastAsia="Times New Roman" w:hAnsi="Times New Roman"/>
          <w:b w:val="1"/>
          <w:color w:val="222222"/>
          <w:sz w:val="28"/>
          <w:szCs w:val="28"/>
          <w:highlight w:val="whit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161925</wp:posOffset>
                </wp:positionV>
                <wp:extent cx="6948170" cy="399318"/>
                <wp:effectExtent b="0" l="0" r="0" t="0"/>
                <wp:wrapSquare wrapText="bothSides" distB="0" distT="0" distL="114300" distR="114300"/>
                <wp:docPr id="2033858713" name=""/>
                <a:graphic>
                  <a:graphicData uri="http://schemas.microsoft.com/office/word/2010/wordprocessingShape">
                    <wps:wsp>
                      <wps:cNvSpPr/>
                      <wps:cNvPr id="19" name="Shape 19"/>
                      <wps:spPr>
                        <a:xfrm>
                          <a:off x="1895728" y="3604154"/>
                          <a:ext cx="6900545" cy="351693"/>
                        </a:xfrm>
                        <a:prstGeom prst="rect">
                          <a:avLst/>
                        </a:prstGeom>
                        <a:solidFill>
                          <a:srgbClr val="DDD9C3"/>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36"/>
                                <w:vertAlign w:val="baseline"/>
                              </w:rPr>
                              <w:t xml:space="preserve">Dates to Remember</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161925</wp:posOffset>
                </wp:positionV>
                <wp:extent cx="6948170" cy="399318"/>
                <wp:effectExtent b="0" l="0" r="0" t="0"/>
                <wp:wrapSquare wrapText="bothSides" distB="0" distT="0" distL="114300" distR="114300"/>
                <wp:docPr id="2033858713"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6948170" cy="399318"/>
                        </a:xfrm>
                        <a:prstGeom prst="rect"/>
                        <a:ln/>
                      </pic:spPr>
                    </pic:pic>
                  </a:graphicData>
                </a:graphic>
              </wp:anchor>
            </w:drawing>
          </mc:Fallback>
        </mc:AlternateContent>
      </w:r>
    </w:p>
    <w:p w:rsidR="00000000" w:rsidDel="00000000" w:rsidP="00000000" w:rsidRDefault="00000000" w:rsidRPr="00000000" w14:paraId="00000046">
      <w:pPr>
        <w:tabs>
          <w:tab w:val="left" w:leader="none" w:pos="1615"/>
        </w:tabs>
        <w:spacing w:line="276" w:lineRule="auto"/>
        <w:rPr>
          <w:rFonts w:ascii="Times New Roman" w:cs="Times New Roman" w:eastAsia="Times New Roman" w:hAnsi="Times New Roman"/>
          <w:color w:val="222222"/>
          <w:sz w:val="28"/>
          <w:szCs w:val="28"/>
          <w:highlight w:val="white"/>
        </w:rPr>
      </w:pPr>
      <w:r w:rsidDel="00000000" w:rsidR="00000000" w:rsidRPr="00000000">
        <w:rPr>
          <w:rFonts w:ascii="Times New Roman" w:cs="Times New Roman" w:eastAsia="Times New Roman" w:hAnsi="Times New Roman"/>
          <w:b w:val="1"/>
          <w:color w:val="222222"/>
          <w:sz w:val="28"/>
          <w:szCs w:val="28"/>
          <w:highlight w:val="white"/>
          <w:rtl w:val="0"/>
        </w:rPr>
        <w:t xml:space="preserve">St. Michael’s Lent Observance: </w:t>
      </w:r>
      <w:r w:rsidDel="00000000" w:rsidR="00000000" w:rsidRPr="00000000">
        <w:rPr>
          <w:rFonts w:ascii="Times New Roman" w:cs="Times New Roman" w:eastAsia="Times New Roman" w:hAnsi="Times New Roman"/>
          <w:color w:val="222222"/>
          <w:sz w:val="28"/>
          <w:szCs w:val="28"/>
          <w:highlight w:val="white"/>
          <w:rtl w:val="0"/>
        </w:rPr>
        <w:t xml:space="preserve"> Now-Sept. 29:   All sessions will begin at 7:30 pm and last approximately 30 minutes.</w:t>
      </w:r>
    </w:p>
    <w:p w:rsidR="00000000" w:rsidDel="00000000" w:rsidP="00000000" w:rsidRDefault="00000000" w:rsidRPr="00000000" w14:paraId="00000047">
      <w:pPr>
        <w:tabs>
          <w:tab w:val="left" w:leader="none" w:pos="1615"/>
        </w:tabs>
        <w:spacing w:line="276" w:lineRule="auto"/>
        <w:ind w:left="600" w:right="600" w:firstLine="0"/>
        <w:rPr>
          <w:rFonts w:ascii="Times New Roman" w:cs="Times New Roman" w:eastAsia="Times New Roman" w:hAnsi="Times New Roman"/>
          <w:color w:val="222222"/>
          <w:sz w:val="28"/>
          <w:szCs w:val="28"/>
          <w:highlight w:val="white"/>
        </w:rPr>
      </w:pPr>
      <w:r w:rsidDel="00000000" w:rsidR="00000000" w:rsidRPr="00000000">
        <w:rPr>
          <w:rFonts w:ascii="Times New Roman" w:cs="Times New Roman" w:eastAsia="Times New Roman" w:hAnsi="Times New Roman"/>
          <w:color w:val="222222"/>
          <w:sz w:val="28"/>
          <w:szCs w:val="28"/>
          <w:highlight w:val="white"/>
          <w:rtl w:val="0"/>
        </w:rPr>
        <w:t xml:space="preserve">August 31st: **No zoom in observance of Labor Day Weekend. We will pray privately that weekend**</w:t>
      </w:r>
    </w:p>
    <w:p w:rsidR="00000000" w:rsidDel="00000000" w:rsidP="00000000" w:rsidRDefault="00000000" w:rsidRPr="00000000" w14:paraId="00000048">
      <w:pPr>
        <w:tabs>
          <w:tab w:val="left" w:leader="none" w:pos="1615"/>
        </w:tabs>
        <w:spacing w:line="276" w:lineRule="auto"/>
        <w:ind w:left="600" w:right="600" w:firstLine="0"/>
        <w:rPr>
          <w:rFonts w:ascii="Times New Roman" w:cs="Times New Roman" w:eastAsia="Times New Roman" w:hAnsi="Times New Roman"/>
          <w:color w:val="222222"/>
          <w:sz w:val="28"/>
          <w:szCs w:val="28"/>
          <w:highlight w:val="white"/>
        </w:rPr>
      </w:pPr>
      <w:r w:rsidDel="00000000" w:rsidR="00000000" w:rsidRPr="00000000">
        <w:rPr>
          <w:rFonts w:ascii="Times New Roman" w:cs="Times New Roman" w:eastAsia="Times New Roman" w:hAnsi="Times New Roman"/>
          <w:color w:val="222222"/>
          <w:sz w:val="28"/>
          <w:szCs w:val="28"/>
          <w:highlight w:val="white"/>
          <w:rtl w:val="0"/>
        </w:rPr>
        <w:t xml:space="preserve">September 7th: 7:30 pm</w:t>
      </w:r>
    </w:p>
    <w:p w:rsidR="00000000" w:rsidDel="00000000" w:rsidP="00000000" w:rsidRDefault="00000000" w:rsidRPr="00000000" w14:paraId="00000049">
      <w:pPr>
        <w:tabs>
          <w:tab w:val="left" w:leader="none" w:pos="1615"/>
        </w:tabs>
        <w:spacing w:line="276" w:lineRule="auto"/>
        <w:ind w:left="600" w:right="600" w:firstLine="0"/>
        <w:rPr>
          <w:rFonts w:ascii="Times New Roman" w:cs="Times New Roman" w:eastAsia="Times New Roman" w:hAnsi="Times New Roman"/>
          <w:color w:val="222222"/>
          <w:sz w:val="28"/>
          <w:szCs w:val="28"/>
          <w:highlight w:val="white"/>
        </w:rPr>
      </w:pPr>
      <w:r w:rsidDel="00000000" w:rsidR="00000000" w:rsidRPr="00000000">
        <w:rPr>
          <w:rFonts w:ascii="Times New Roman" w:cs="Times New Roman" w:eastAsia="Times New Roman" w:hAnsi="Times New Roman"/>
          <w:color w:val="222222"/>
          <w:sz w:val="28"/>
          <w:szCs w:val="28"/>
          <w:highlight w:val="white"/>
          <w:rtl w:val="0"/>
        </w:rPr>
        <w:t xml:space="preserve">September 14th: 7:30 pm</w:t>
      </w:r>
    </w:p>
    <w:p w:rsidR="00000000" w:rsidDel="00000000" w:rsidP="00000000" w:rsidRDefault="00000000" w:rsidRPr="00000000" w14:paraId="0000004A">
      <w:pPr>
        <w:tabs>
          <w:tab w:val="left" w:leader="none" w:pos="1615"/>
        </w:tabs>
        <w:spacing w:line="276" w:lineRule="auto"/>
        <w:ind w:left="600" w:right="600" w:firstLine="0"/>
        <w:rPr>
          <w:rFonts w:ascii="Times New Roman" w:cs="Times New Roman" w:eastAsia="Times New Roman" w:hAnsi="Times New Roman"/>
          <w:color w:val="222222"/>
          <w:sz w:val="28"/>
          <w:szCs w:val="28"/>
          <w:highlight w:val="white"/>
        </w:rPr>
      </w:pPr>
      <w:r w:rsidDel="00000000" w:rsidR="00000000" w:rsidRPr="00000000">
        <w:rPr>
          <w:rFonts w:ascii="Times New Roman" w:cs="Times New Roman" w:eastAsia="Times New Roman" w:hAnsi="Times New Roman"/>
          <w:color w:val="222222"/>
          <w:sz w:val="28"/>
          <w:szCs w:val="28"/>
          <w:highlight w:val="white"/>
          <w:rtl w:val="0"/>
        </w:rPr>
        <w:t xml:space="preserve">September 17:  7 p.m.</w:t>
      </w:r>
    </w:p>
    <w:p w:rsidR="00000000" w:rsidDel="00000000" w:rsidP="00000000" w:rsidRDefault="00000000" w:rsidRPr="00000000" w14:paraId="0000004B">
      <w:pPr>
        <w:tabs>
          <w:tab w:val="left" w:leader="none" w:pos="1615"/>
        </w:tabs>
        <w:spacing w:line="276" w:lineRule="auto"/>
        <w:ind w:left="600" w:right="600" w:firstLine="0"/>
        <w:rPr>
          <w:rFonts w:ascii="Times New Roman" w:cs="Times New Roman" w:eastAsia="Times New Roman" w:hAnsi="Times New Roman"/>
          <w:color w:val="222222"/>
          <w:sz w:val="28"/>
          <w:szCs w:val="28"/>
          <w:highlight w:val="white"/>
        </w:rPr>
      </w:pPr>
      <w:r w:rsidDel="00000000" w:rsidR="00000000" w:rsidRPr="00000000">
        <w:rPr>
          <w:rFonts w:ascii="Times New Roman" w:cs="Times New Roman" w:eastAsia="Times New Roman" w:hAnsi="Times New Roman"/>
          <w:color w:val="222222"/>
          <w:sz w:val="28"/>
          <w:szCs w:val="28"/>
          <w:highlight w:val="white"/>
          <w:rtl w:val="0"/>
        </w:rPr>
        <w:t xml:space="preserve">September 21st: 7:30 pm</w:t>
      </w:r>
    </w:p>
    <w:p w:rsidR="00000000" w:rsidDel="00000000" w:rsidP="00000000" w:rsidRDefault="00000000" w:rsidRPr="00000000" w14:paraId="0000004C">
      <w:pPr>
        <w:tabs>
          <w:tab w:val="left" w:leader="none" w:pos="1615"/>
        </w:tabs>
        <w:spacing w:line="276" w:lineRule="auto"/>
        <w:ind w:left="600" w:right="600" w:firstLine="0"/>
        <w:rPr>
          <w:rFonts w:ascii="Times New Roman" w:cs="Times New Roman" w:eastAsia="Times New Roman" w:hAnsi="Times New Roman"/>
          <w:color w:val="222222"/>
          <w:sz w:val="28"/>
          <w:szCs w:val="28"/>
          <w:highlight w:val="white"/>
        </w:rPr>
      </w:pPr>
      <w:r w:rsidDel="00000000" w:rsidR="00000000" w:rsidRPr="00000000">
        <w:rPr>
          <w:rFonts w:ascii="Times New Roman" w:cs="Times New Roman" w:eastAsia="Times New Roman" w:hAnsi="Times New Roman"/>
          <w:color w:val="222222"/>
          <w:sz w:val="28"/>
          <w:szCs w:val="28"/>
          <w:highlight w:val="white"/>
          <w:rtl w:val="0"/>
        </w:rPr>
        <w:t xml:space="preserve">September 28th: **St. Michael's Lent concludes the week of the Feast of the Holy Archangels, September 29th**</w:t>
      </w:r>
    </w:p>
    <w:p w:rsidR="00000000" w:rsidDel="00000000" w:rsidP="00000000" w:rsidRDefault="00000000" w:rsidRPr="00000000" w14:paraId="0000004D">
      <w:pPr>
        <w:tabs>
          <w:tab w:val="left" w:leader="none" w:pos="1615"/>
        </w:tabs>
        <w:spacing w:line="276" w:lineRule="auto"/>
        <w:ind w:left="600" w:right="600" w:firstLine="0"/>
        <w:rPr>
          <w:rFonts w:ascii="Times New Roman" w:cs="Times New Roman" w:eastAsia="Times New Roman" w:hAnsi="Times New Roman"/>
          <w:color w:val="222222"/>
          <w:sz w:val="28"/>
          <w:szCs w:val="28"/>
          <w:highlight w:val="white"/>
        </w:rPr>
      </w:pPr>
      <w:r w:rsidDel="00000000" w:rsidR="00000000" w:rsidRPr="00000000">
        <w:rPr>
          <w:rFonts w:ascii="Times New Roman" w:cs="Times New Roman" w:eastAsia="Times New Roman" w:hAnsi="Times New Roman"/>
          <w:color w:val="222222"/>
          <w:sz w:val="28"/>
          <w:szCs w:val="28"/>
          <w:highlight w:val="white"/>
          <w:rtl w:val="0"/>
        </w:rPr>
        <w:t xml:space="preserve">These zooms will last approximately 30 mins to an hour.  </w:t>
      </w:r>
    </w:p>
    <w:p w:rsidR="00000000" w:rsidDel="00000000" w:rsidP="00000000" w:rsidRDefault="00000000" w:rsidRPr="00000000" w14:paraId="0000004E">
      <w:pPr>
        <w:tabs>
          <w:tab w:val="left" w:leader="none" w:pos="1615"/>
        </w:tabs>
        <w:spacing w:line="276" w:lineRule="auto"/>
        <w:ind w:left="600" w:right="600" w:firstLine="0"/>
        <w:rPr>
          <w:rFonts w:ascii="Arial" w:cs="Arial" w:eastAsia="Arial" w:hAnsi="Arial"/>
          <w:color w:val="222222"/>
          <w:highlight w:val="white"/>
        </w:rPr>
      </w:pPr>
      <w:r w:rsidDel="00000000" w:rsidR="00000000" w:rsidRPr="00000000">
        <w:rPr>
          <w:rFonts w:ascii="Times New Roman" w:cs="Times New Roman" w:eastAsia="Times New Roman" w:hAnsi="Times New Roman"/>
          <w:color w:val="222222"/>
          <w:sz w:val="28"/>
          <w:szCs w:val="28"/>
          <w:highlight w:val="white"/>
          <w:rtl w:val="0"/>
        </w:rPr>
        <w:t xml:space="preserve">Zoom link:  </w:t>
      </w:r>
      <w:hyperlink r:id="rId16">
        <w:r w:rsidDel="00000000" w:rsidR="00000000" w:rsidRPr="00000000">
          <w:rPr>
            <w:rFonts w:ascii="Arial" w:cs="Arial" w:eastAsia="Arial" w:hAnsi="Arial"/>
            <w:color w:val="1155cc"/>
            <w:highlight w:val="white"/>
            <w:u w:val="single"/>
            <w:rtl w:val="0"/>
          </w:rPr>
          <w:t xml:space="preserve">https://us06web.zoom.us/j/6922596590?omn=88454375099 </w:t>
        </w:r>
      </w:hyperlink>
      <w:r w:rsidDel="00000000" w:rsidR="00000000" w:rsidRPr="00000000">
        <w:rPr>
          <w:rtl w:val="0"/>
        </w:rPr>
      </w:r>
    </w:p>
    <w:p w:rsidR="00000000" w:rsidDel="00000000" w:rsidP="00000000" w:rsidRDefault="00000000" w:rsidRPr="00000000" w14:paraId="0000004F">
      <w:pPr>
        <w:tabs>
          <w:tab w:val="left" w:leader="none" w:pos="1615"/>
        </w:tabs>
        <w:spacing w:line="276" w:lineRule="auto"/>
        <w:ind w:left="600" w:right="600" w:firstLine="0"/>
        <w:rPr>
          <w:rFonts w:ascii="Arial" w:cs="Arial" w:eastAsia="Arial" w:hAnsi="Arial"/>
          <w:color w:val="222222"/>
          <w:highlight w:val="white"/>
        </w:rPr>
      </w:pPr>
      <w:r w:rsidDel="00000000" w:rsidR="00000000" w:rsidRPr="00000000">
        <w:rPr>
          <w:rtl w:val="0"/>
        </w:rPr>
      </w:r>
    </w:p>
    <w:p w:rsidR="00000000" w:rsidDel="00000000" w:rsidP="00000000" w:rsidRDefault="00000000" w:rsidRPr="00000000" w14:paraId="00000050">
      <w:pPr>
        <w:tabs>
          <w:tab w:val="left" w:leader="none" w:pos="1615"/>
        </w:tabs>
        <w:spacing w:line="276"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Padre Pio Picnic</w:t>
      </w:r>
      <w:r w:rsidDel="00000000" w:rsidR="00000000" w:rsidRPr="00000000">
        <w:rPr>
          <w:rFonts w:ascii="Times New Roman" w:cs="Times New Roman" w:eastAsia="Times New Roman" w:hAnsi="Times New Roman"/>
          <w:sz w:val="28"/>
          <w:szCs w:val="28"/>
          <w:rtl w:val="0"/>
        </w:rPr>
        <w:t xml:space="preserve"> Saturday, Sept. 13 from 11 a.m.-2 p.m., Bond Park, Cary.  Bring a dish to share and your own nonalcoholic drink.  </w:t>
      </w:r>
      <w:hyperlink r:id="rId17">
        <w:r w:rsidDel="00000000" w:rsidR="00000000" w:rsidRPr="00000000">
          <w:rPr>
            <w:rFonts w:ascii="Times New Roman" w:cs="Times New Roman" w:eastAsia="Times New Roman" w:hAnsi="Times New Roman"/>
            <w:color w:val="1155cc"/>
            <w:sz w:val="28"/>
            <w:szCs w:val="28"/>
            <w:u w:val="single"/>
            <w:rtl w:val="0"/>
          </w:rPr>
          <w:t xml:space="preserve">Buehler Picnic Area.</w:t>
        </w:r>
      </w:hyperlink>
      <w:r w:rsidDel="00000000" w:rsidR="00000000" w:rsidRPr="00000000">
        <w:rPr>
          <w:rFonts w:ascii="Times New Roman" w:cs="Times New Roman" w:eastAsia="Times New Roman" w:hAnsi="Times New Roman"/>
          <w:sz w:val="28"/>
          <w:szCs w:val="28"/>
          <w:rtl w:val="0"/>
        </w:rPr>
        <w:t xml:space="preserve">(map with location marked)</w:t>
      </w:r>
    </w:p>
    <w:p w:rsidR="00000000" w:rsidDel="00000000" w:rsidP="00000000" w:rsidRDefault="00000000" w:rsidRPr="00000000" w14:paraId="00000051">
      <w:pPr>
        <w:tabs>
          <w:tab w:val="left" w:leader="none" w:pos="1615"/>
        </w:tabs>
        <w:spacing w:line="276"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2">
      <w:pPr>
        <w:tabs>
          <w:tab w:val="left" w:leader="none" w:pos="1615"/>
        </w:tabs>
        <w:spacing w:line="276"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Gatherings: </w:t>
      </w:r>
      <w:r w:rsidDel="00000000" w:rsidR="00000000" w:rsidRPr="00000000">
        <w:rPr>
          <w:rFonts w:ascii="Times New Roman" w:cs="Times New Roman" w:eastAsia="Times New Roman" w:hAnsi="Times New Roman"/>
          <w:sz w:val="28"/>
          <w:szCs w:val="28"/>
          <w:rtl w:val="0"/>
        </w:rPr>
        <w:t xml:space="preserve">Sept. 28 (visitation); Oct. 26; Nov. 23. (No meeting in December.  Retreat on Dec. 6.)</w:t>
      </w:r>
    </w:p>
    <w:p w:rsidR="00000000" w:rsidDel="00000000" w:rsidP="00000000" w:rsidRDefault="00000000" w:rsidRPr="00000000" w14:paraId="00000053">
      <w:pPr>
        <w:tabs>
          <w:tab w:val="left" w:leader="none" w:pos="1615"/>
        </w:tabs>
        <w:spacing w:line="276"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4">
      <w:pPr>
        <w:tabs>
          <w:tab w:val="left" w:leader="none" w:pos="1615"/>
        </w:tabs>
        <w:spacing w:line="276"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Oak City Cares:  </w:t>
      </w:r>
      <w:r w:rsidDel="00000000" w:rsidR="00000000" w:rsidRPr="00000000">
        <w:rPr>
          <w:rFonts w:ascii="Times New Roman" w:cs="Times New Roman" w:eastAsia="Times New Roman" w:hAnsi="Times New Roman"/>
          <w:sz w:val="28"/>
          <w:szCs w:val="28"/>
          <w:rtl w:val="0"/>
        </w:rPr>
        <w:t xml:space="preserve">Sept. 27, Oct. 25,  Nov. 22, Dec. 27</w:t>
      </w:r>
    </w:p>
    <w:p w:rsidR="00000000" w:rsidDel="00000000" w:rsidP="00000000" w:rsidRDefault="00000000" w:rsidRPr="00000000" w14:paraId="00000055">
      <w:pPr>
        <w:tabs>
          <w:tab w:val="left" w:leader="none" w:pos="1615"/>
        </w:tabs>
        <w:spacing w:line="276"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6">
      <w:pPr>
        <w:tabs>
          <w:tab w:val="left" w:leader="none" w:pos="1615"/>
        </w:tabs>
        <w:spacing w:line="276"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Book Club:</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In the Gaps</w:t>
      </w:r>
      <w:r w:rsidDel="00000000" w:rsidR="00000000" w:rsidRPr="00000000">
        <w:rPr>
          <w:rFonts w:ascii="Times New Roman" w:cs="Times New Roman" w:eastAsia="Times New Roman" w:hAnsi="Times New Roman"/>
          <w:sz w:val="28"/>
          <w:szCs w:val="28"/>
          <w:rtl w:val="0"/>
        </w:rPr>
        <w:t xml:space="preserve"> by Brian Kaussner:  7 p.m. Tuesdays, Sept. 16; Oct. 14, and Nov. 18 on Zoom.</w:t>
      </w:r>
    </w:p>
    <w:p w:rsidR="00000000" w:rsidDel="00000000" w:rsidP="00000000" w:rsidRDefault="00000000" w:rsidRPr="00000000" w14:paraId="00000057">
      <w:pPr>
        <w:tabs>
          <w:tab w:val="left" w:leader="none" w:pos="1615"/>
        </w:tabs>
        <w:spacing w:line="276"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8">
      <w:pPr>
        <w:tabs>
          <w:tab w:val="left" w:leader="none" w:pos="1615"/>
        </w:tabs>
        <w:spacing w:line="276"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Death Penalty</w:t>
      </w:r>
      <w:r w:rsidDel="00000000" w:rsidR="00000000" w:rsidRPr="00000000">
        <w:rPr>
          <w:rFonts w:ascii="Times New Roman" w:cs="Times New Roman" w:eastAsia="Times New Roman" w:hAnsi="Times New Roman"/>
          <w:sz w:val="28"/>
          <w:szCs w:val="28"/>
          <w:rtl w:val="0"/>
        </w:rPr>
        <w:t xml:space="preserve">:  </w:t>
      </w:r>
      <w:hyperlink r:id="rId18">
        <w:r w:rsidDel="00000000" w:rsidR="00000000" w:rsidRPr="00000000">
          <w:rPr>
            <w:rFonts w:ascii="Times New Roman" w:cs="Times New Roman" w:eastAsia="Times New Roman" w:hAnsi="Times New Roman"/>
            <w:color w:val="1155cc"/>
            <w:sz w:val="28"/>
            <w:szCs w:val="28"/>
            <w:highlight w:val="white"/>
            <w:u w:val="single"/>
            <w:rtl w:val="0"/>
          </w:rPr>
          <w:t xml:space="preserve">Sr. Helen Prejean</w:t>
        </w:r>
      </w:hyperlink>
      <w:r w:rsidDel="00000000" w:rsidR="00000000" w:rsidRPr="00000000">
        <w:rPr>
          <w:rFonts w:ascii="Times New Roman" w:cs="Times New Roman" w:eastAsia="Times New Roman" w:hAnsi="Times New Roman"/>
          <w:color w:val="222222"/>
          <w:sz w:val="28"/>
          <w:szCs w:val="28"/>
          <w:highlight w:val="white"/>
          <w:rtl w:val="0"/>
        </w:rPr>
        <w:t xml:space="preserve">, author of </w:t>
      </w:r>
      <w:hyperlink r:id="rId19">
        <w:r w:rsidDel="00000000" w:rsidR="00000000" w:rsidRPr="00000000">
          <w:rPr>
            <w:rFonts w:ascii="Times New Roman" w:cs="Times New Roman" w:eastAsia="Times New Roman" w:hAnsi="Times New Roman"/>
            <w:color w:val="1155cc"/>
            <w:sz w:val="28"/>
            <w:szCs w:val="28"/>
            <w:highlight w:val="white"/>
            <w:u w:val="single"/>
            <w:rtl w:val="0"/>
          </w:rPr>
          <w:t xml:space="preserve">Dead Man Walking</w:t>
        </w:r>
      </w:hyperlink>
      <w:r w:rsidDel="00000000" w:rsidR="00000000" w:rsidRPr="00000000">
        <w:rPr>
          <w:rFonts w:ascii="Times New Roman" w:cs="Times New Roman" w:eastAsia="Times New Roman" w:hAnsi="Times New Roman"/>
          <w:color w:val="222222"/>
          <w:sz w:val="28"/>
          <w:szCs w:val="28"/>
          <w:highlight w:val="white"/>
          <w:rtl w:val="0"/>
        </w:rPr>
        <w:t xml:space="preserve"> and anti-death penalty activist, will speak to an audience live on Zoom from 7-8 p.m. on Wednesday, Sept. 17, at St. Francis of Assisi Church.  Bring your questions because there will be time for a Q&amp;A.  Please RSVP to </w:t>
      </w:r>
      <w:r w:rsidDel="00000000" w:rsidR="00000000" w:rsidRPr="00000000">
        <w:rPr>
          <w:rFonts w:ascii="Times New Roman" w:cs="Times New Roman" w:eastAsia="Times New Roman" w:hAnsi="Times New Roman"/>
          <w:color w:val="1155cc"/>
          <w:sz w:val="28"/>
          <w:szCs w:val="28"/>
          <w:highlight w:val="white"/>
          <w:rtl w:val="0"/>
        </w:rPr>
        <w:t xml:space="preserve">director@catholicsforabolitionc.org</w:t>
      </w:r>
      <w:r w:rsidDel="00000000" w:rsidR="00000000" w:rsidRPr="00000000">
        <w:rPr>
          <w:rtl w:val="0"/>
        </w:rPr>
      </w:r>
    </w:p>
    <w:p w:rsidR="00000000" w:rsidDel="00000000" w:rsidP="00000000" w:rsidRDefault="00000000" w:rsidRPr="00000000" w14:paraId="00000059">
      <w:pPr>
        <w:tabs>
          <w:tab w:val="left" w:leader="none" w:pos="1615"/>
        </w:tabs>
        <w:spacing w:line="276"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A">
      <w:pPr>
        <w:tabs>
          <w:tab w:val="left" w:leader="none" w:pos="1615"/>
        </w:tabs>
        <w:spacing w:line="276"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Immigration Novena:</w:t>
      </w:r>
      <w:r w:rsidDel="00000000" w:rsidR="00000000" w:rsidRPr="00000000">
        <w:rPr>
          <w:rFonts w:ascii="Times New Roman" w:cs="Times New Roman" w:eastAsia="Times New Roman" w:hAnsi="Times New Roman"/>
          <w:sz w:val="28"/>
          <w:szCs w:val="28"/>
          <w:rtl w:val="0"/>
        </w:rPr>
        <w:t xml:space="preserve">  7 p.m. on Zoom Sept. 21-29.  Sponsored by the JPIC Committee.  Contact Marie Bianca for more information.</w:t>
      </w:r>
    </w:p>
    <w:p w:rsidR="00000000" w:rsidDel="00000000" w:rsidP="00000000" w:rsidRDefault="00000000" w:rsidRPr="00000000" w14:paraId="0000005B">
      <w:pPr>
        <w:tabs>
          <w:tab w:val="left" w:leader="none" w:pos="1615"/>
        </w:tabs>
        <w:spacing w:line="276"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C">
      <w:pPr>
        <w:tabs>
          <w:tab w:val="left" w:leader="none" w:pos="1615"/>
        </w:tabs>
        <w:spacing w:line="276"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Transitus</w:t>
      </w:r>
      <w:r w:rsidDel="00000000" w:rsidR="00000000" w:rsidRPr="00000000">
        <w:rPr>
          <w:rFonts w:ascii="Times New Roman" w:cs="Times New Roman" w:eastAsia="Times New Roman" w:hAnsi="Times New Roman"/>
          <w:sz w:val="28"/>
          <w:szCs w:val="28"/>
          <w:rtl w:val="0"/>
        </w:rPr>
        <w:t xml:space="preserve">:  7 p.m. Friday, Oct. 3.   Hosted by the friars at Immaculate Conception Church, Durham.  We will provide refreshments and assist in any way we can.</w:t>
      </w:r>
    </w:p>
    <w:p w:rsidR="00000000" w:rsidDel="00000000" w:rsidP="00000000" w:rsidRDefault="00000000" w:rsidRPr="00000000" w14:paraId="0000005D">
      <w:pPr>
        <w:tabs>
          <w:tab w:val="left" w:leader="none" w:pos="1615"/>
        </w:tabs>
        <w:spacing w:line="276"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E">
      <w:pPr>
        <w:tabs>
          <w:tab w:val="left" w:leader="none" w:pos="1615"/>
        </w:tabs>
        <w:spacing w:line="276"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Advent daylong retreat:</w:t>
      </w:r>
      <w:r w:rsidDel="00000000" w:rsidR="00000000" w:rsidRPr="00000000">
        <w:rPr>
          <w:rFonts w:ascii="Times New Roman" w:cs="Times New Roman" w:eastAsia="Times New Roman" w:hAnsi="Times New Roman"/>
          <w:sz w:val="28"/>
          <w:szCs w:val="28"/>
          <w:rtl w:val="0"/>
        </w:rPr>
        <w:t xml:space="preserve">  Saturday, Dec. 6.  Fr. Tim Kulbicki, OFM Conv., pastor of the UNC-Chapel Hill Newman Center.  The topic is the Incarnation.</w:t>
      </w:r>
    </w:p>
    <w:p w:rsidR="00000000" w:rsidDel="00000000" w:rsidP="00000000" w:rsidRDefault="00000000" w:rsidRPr="00000000" w14:paraId="0000005F">
      <w:pPr>
        <w:tabs>
          <w:tab w:val="left" w:leader="none" w:pos="1615"/>
        </w:tabs>
        <w:spacing w:line="276"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0">
      <w:pPr>
        <w:tabs>
          <w:tab w:val="left" w:leader="none" w:pos="1615"/>
        </w:tabs>
        <w:spacing w:line="276"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1">
      <w:pPr>
        <w:pStyle w:val="Title"/>
        <w:tabs>
          <w:tab w:val="left" w:leader="none" w:pos="1615"/>
        </w:tabs>
        <w:ind w:firstLine="115"/>
        <w:rPr>
          <w:rFonts w:ascii="Aptos" w:cs="Aptos" w:eastAsia="Aptos" w:hAnsi="Aptos"/>
          <w:sz w:val="28"/>
          <w:szCs w:val="28"/>
        </w:rPr>
      </w:pPr>
      <w:r w:rsidDel="00000000" w:rsidR="00000000" w:rsidRPr="00000000">
        <w:rPr>
          <w:rtl w:val="0"/>
        </w:rPr>
      </w:r>
    </w:p>
    <w:sectPr>
      <w:footerReference r:id="rId20" w:type="default"/>
      <w:footerReference r:id="rId21" w:type="even"/>
      <w:pgSz w:h="16840" w:w="11910" w:orient="portrait"/>
      <w:pgMar w:bottom="280" w:top="540" w:left="440" w:right="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w:font w:name="Apto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360"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Padre Pio Agenda </w:t>
    </w:r>
    <w:r w:rsidDel="00000000" w:rsidR="00000000" w:rsidRPr="00000000">
      <w:rPr>
        <w:rtl w:val="0"/>
      </w:rPr>
      <w:t xml:space="preserve">8/25/2025</w:t>
    </w:r>
  </w:p>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360" w:firstLine="0"/>
      <w:jc w:val="left"/>
      <w:rPr/>
    </w:pPr>
    <w:r w:rsidDel="00000000" w:rsidR="00000000" w:rsidRPr="00000000">
      <w:rPr>
        <w:rtl w:val="0"/>
      </w:rPr>
    </w:r>
  </w:p>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360" w:firstLine="0"/>
      <w:jc w:val="left"/>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36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ind w:left="115"/>
    </w:pPr>
    <w:rPr>
      <w:rFonts w:ascii="Times New Roman" w:cs="Times New Roman" w:eastAsia="Times New Roman" w:hAnsi="Times New Roman"/>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1"/>
    <w:qFormat w:val="1"/>
    <w:rPr>
      <w:lang w:val="ms"/>
    </w:rPr>
  </w:style>
  <w:style w:type="paragraph" w:styleId="TableParagraph" w:customStyle="1">
    <w:name w:val="Table Paragraph"/>
    <w:basedOn w:val="Normal"/>
    <w:uiPriority w:val="1"/>
    <w:qFormat w:val="1"/>
    <w:rPr>
      <w:lang w:val="ms"/>
    </w:rPr>
  </w:style>
  <w:style w:type="paragraph" w:styleId="NormalWeb">
    <w:name w:val="Normal (Web)"/>
    <w:basedOn w:val="Normal"/>
    <w:uiPriority w:val="99"/>
    <w:semiHidden w:val="1"/>
    <w:unhideWhenUsed w:val="1"/>
    <w:rsid w:val="004A3B30"/>
    <w:pPr>
      <w:widowControl w:val="1"/>
      <w:autoSpaceDE w:val="1"/>
      <w:autoSpaceDN w:val="1"/>
      <w:spacing w:after="100" w:afterAutospacing="1" w:before="100" w:beforeAutospacing="1"/>
    </w:pPr>
    <w:rPr>
      <w:rFonts w:ascii="Times New Roman" w:cs="Times New Roman" w:eastAsia="Times New Roman" w:hAnsi="Times New Roman"/>
      <w:sz w:val="24"/>
      <w:szCs w:val="24"/>
    </w:rPr>
  </w:style>
  <w:style w:type="character" w:styleId="Hyperlink">
    <w:name w:val="Hyperlink"/>
    <w:basedOn w:val="DefaultParagraphFont"/>
    <w:uiPriority w:val="99"/>
    <w:unhideWhenUsed w:val="1"/>
    <w:rsid w:val="00AC70FD"/>
    <w:rPr>
      <w:color w:val="0000ff" w:themeColor="hyperlink"/>
      <w:u w:val="single"/>
    </w:rPr>
  </w:style>
  <w:style w:type="character" w:styleId="UnresolvedMention">
    <w:name w:val="Unresolved Mention"/>
    <w:basedOn w:val="DefaultParagraphFont"/>
    <w:uiPriority w:val="99"/>
    <w:semiHidden w:val="1"/>
    <w:unhideWhenUsed w:val="1"/>
    <w:rsid w:val="00AC70FD"/>
    <w:rPr>
      <w:color w:val="605e5c"/>
      <w:shd w:color="auto" w:fill="e1dfdd" w:val="clear"/>
    </w:rPr>
  </w:style>
  <w:style w:type="character" w:styleId="FollowedHyperlink">
    <w:name w:val="FollowedHyperlink"/>
    <w:basedOn w:val="DefaultParagraphFont"/>
    <w:uiPriority w:val="99"/>
    <w:semiHidden w:val="1"/>
    <w:unhideWhenUsed w:val="1"/>
    <w:rsid w:val="00D76BF5"/>
    <w:rPr>
      <w:color w:val="800080" w:themeColor="followedHyperlink"/>
      <w:u w:val="single"/>
    </w:rPr>
  </w:style>
  <w:style w:type="paragraph" w:styleId="Footer">
    <w:name w:val="footer"/>
    <w:basedOn w:val="Normal"/>
    <w:link w:val="FooterChar"/>
    <w:uiPriority w:val="99"/>
    <w:unhideWhenUsed w:val="1"/>
    <w:rsid w:val="00D76BF5"/>
    <w:pPr>
      <w:tabs>
        <w:tab w:val="center" w:pos="4680"/>
        <w:tab w:val="right" w:pos="9360"/>
      </w:tabs>
    </w:pPr>
  </w:style>
  <w:style w:type="character" w:styleId="FooterChar" w:customStyle="1">
    <w:name w:val="Footer Char"/>
    <w:basedOn w:val="DefaultParagraphFont"/>
    <w:link w:val="Footer"/>
    <w:uiPriority w:val="99"/>
    <w:rsid w:val="00D76BF5"/>
  </w:style>
  <w:style w:type="character" w:styleId="PageNumber">
    <w:name w:val="page number"/>
    <w:basedOn w:val="DefaultParagraphFont"/>
    <w:uiPriority w:val="99"/>
    <w:semiHidden w:val="1"/>
    <w:unhideWhenUsed w:val="1"/>
    <w:rsid w:val="00D76BF5"/>
  </w:style>
  <w:style w:type="paragraph" w:styleId="Header">
    <w:name w:val="header"/>
    <w:basedOn w:val="Normal"/>
    <w:link w:val="HeaderChar"/>
    <w:uiPriority w:val="99"/>
    <w:unhideWhenUsed w:val="1"/>
    <w:rsid w:val="00D76BF5"/>
    <w:pPr>
      <w:tabs>
        <w:tab w:val="center" w:pos="4680"/>
        <w:tab w:val="right" w:pos="9360"/>
      </w:tabs>
    </w:pPr>
  </w:style>
  <w:style w:type="character" w:styleId="HeaderChar" w:customStyle="1">
    <w:name w:val="Header Char"/>
    <w:basedOn w:val="DefaultParagraphFont"/>
    <w:link w:val="Header"/>
    <w:uiPriority w:val="99"/>
    <w:rsid w:val="00D76BF5"/>
  </w:style>
  <w:style w:type="paragraph" w:styleId="NoSpacing">
    <w:name w:val="No Spacing"/>
    <w:uiPriority w:val="1"/>
    <w:qFormat w:val="1"/>
    <w:rsid w:val="00D76BF5"/>
    <w:pPr>
      <w:widowControl w:val="1"/>
      <w:autoSpaceDE w:val="1"/>
      <w:autoSpaceDN w:val="1"/>
    </w:pPr>
    <w:rPr>
      <w:rFonts w:eastAsiaTheme="minorEastAsia"/>
      <w:lang w:eastAsia="zh-CN"/>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hyperlink" Target="https://drive.google.com/file/d/1uHgAf34jbemhIyKY8xc6BsfIr_yUdmOS/view?usp=sharing" TargetMode="External"/><Relationship Id="rId10" Type="http://schemas.openxmlformats.org/officeDocument/2006/relationships/hyperlink" Target="https://drive.google.com/file/d/1JTsk0uEU2hsJW9DnEqGkAVdhe88HWaJy/view?usp=sharing" TargetMode="External"/><Relationship Id="rId21" Type="http://schemas.openxmlformats.org/officeDocument/2006/relationships/footer" Target="footer2.xml"/><Relationship Id="rId13" Type="http://schemas.openxmlformats.org/officeDocument/2006/relationships/hyperlink" Target="https://en.wikipedia.org/wiki/Helen_Prejean" TargetMode="External"/><Relationship Id="rId12" Type="http://schemas.openxmlformats.org/officeDocument/2006/relationships/hyperlink" Target="https://drive.google.com/file/d/1uHgAf34jbemhIyKY8xc6BsfIr_yUdmOS/view?usp=shar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cs.google.com/document/d/1K-7OoZosAKSzpARvPs2GgG3iADAFvtuz/edit?usp=sharing&amp;ouid=111838359055695138601&amp;rtpof=true&amp;sd=true" TargetMode="External"/><Relationship Id="rId15" Type="http://schemas.openxmlformats.org/officeDocument/2006/relationships/hyperlink" Target="https://docs.google.com/document/d/1WPSc5J05wP9e17tcuwvGTdT3l8wmOFOa/edit?usp=sharing&amp;ouid=111838359055695138601&amp;rtpof=true&amp;sd=true" TargetMode="External"/><Relationship Id="rId14" Type="http://schemas.openxmlformats.org/officeDocument/2006/relationships/hyperlink" Target="https://en.wikipedia.org/wiki/Dead_Man_Walking_(book)" TargetMode="External"/><Relationship Id="rId17" Type="http://schemas.openxmlformats.org/officeDocument/2006/relationships/hyperlink" Target="https://drive.google.com/file/d/1Fx1QwBdd6UP17Rei1yCWyqZ1hj_8-eNo/view?usp=sharing" TargetMode="External"/><Relationship Id="rId16" Type="http://schemas.openxmlformats.org/officeDocument/2006/relationships/hyperlink" Target="https://us06web.zoom.us/j/6922596590?omn=88454375099" TargetMode="External"/><Relationship Id="rId5" Type="http://schemas.openxmlformats.org/officeDocument/2006/relationships/styles" Target="styles.xml"/><Relationship Id="rId19" Type="http://schemas.openxmlformats.org/officeDocument/2006/relationships/hyperlink" Target="https://en.wikipedia.org/wiki/Dead_Man_Walking_(book)" TargetMode="External"/><Relationship Id="rId6" Type="http://schemas.openxmlformats.org/officeDocument/2006/relationships/customXml" Target="../customXML/item1.xml"/><Relationship Id="rId18" Type="http://schemas.openxmlformats.org/officeDocument/2006/relationships/hyperlink" Target="https://en.wikipedia.org/wiki/Helen_Prejean" TargetMode="External"/><Relationship Id="rId7" Type="http://schemas.openxmlformats.org/officeDocument/2006/relationships/image" Target="media/image9.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7Bb1h2zmAuQ9MxqhNJnGKRchiiA==">CgMxLjA4AHIhMTJobHJ4cVVWaGlROHFaRF9IOHJFYUZzQ0pIMEk3RVhQ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2025-02-20T16:30:00Z</dcterms:created>
  <dc:creator>swinzeler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2025-01-24T00:00:00Z</vt:filetime>
  </property>
  <property fmtid="{D5CDD505-2E9C-101B-9397-08002B2CF9AE}" pid="3" name="Creator">
    <vt:lpwstr>Canva</vt:lpwstr>
  </property>
  <property fmtid="{D5CDD505-2E9C-101B-9397-08002B2CF9AE}" pid="4" name="LastSaved">
    <vt:filetime>2025-01-24T00:00:00Z</vt:filetime>
  </property>
  <property fmtid="{D5CDD505-2E9C-101B-9397-08002B2CF9AE}" pid="5" name="Producer">
    <vt:lpwstr>Canva</vt:lpwstr>
  </property>
</Properties>
</file>